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E0" w:rsidRDefault="00657AE0" w:rsidP="00657AE0">
      <w:pPr>
        <w:rPr>
          <w:b/>
          <w:sz w:val="28"/>
          <w:szCs w:val="28"/>
        </w:rPr>
      </w:pPr>
    </w:p>
    <w:p w:rsidR="00657AE0" w:rsidRDefault="00657AE0" w:rsidP="00657AE0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  ФЕДЕРАЦИЯ</w:t>
      </w:r>
    </w:p>
    <w:p w:rsidR="00657AE0" w:rsidRDefault="00657AE0" w:rsidP="00657AE0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ИРКУТСКАЯ ОБЛАСТЬ БОДАЙБИНСКИЙ РАЙОН</w:t>
      </w:r>
    </w:p>
    <w:p w:rsidR="00657AE0" w:rsidRDefault="00657AE0" w:rsidP="00657AE0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МАМАКАНСКОЕ ГОРОДСКОЕ ПОСЕЛЕНИЕ</w:t>
      </w:r>
    </w:p>
    <w:p w:rsidR="00657AE0" w:rsidRDefault="00657AE0" w:rsidP="00657AE0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</w:p>
    <w:p w:rsidR="00657AE0" w:rsidRDefault="00657AE0" w:rsidP="00657AE0">
      <w:pPr>
        <w:pStyle w:val="a3"/>
        <w:jc w:val="center"/>
        <w:rPr>
          <w:b/>
          <w:sz w:val="28"/>
          <w:szCs w:val="28"/>
          <w:lang w:val="ru-RU"/>
        </w:rPr>
      </w:pPr>
    </w:p>
    <w:p w:rsidR="00657AE0" w:rsidRDefault="00657AE0" w:rsidP="00657AE0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657AE0" w:rsidRDefault="00657AE0" w:rsidP="00657AE0">
      <w:pPr>
        <w:pStyle w:val="a3"/>
        <w:rPr>
          <w:lang w:val="ru-RU"/>
        </w:rPr>
      </w:pPr>
    </w:p>
    <w:p w:rsidR="00657AE0" w:rsidRDefault="0070197C" w:rsidP="00657AE0">
      <w:pPr>
        <w:pStyle w:val="a3"/>
        <w:rPr>
          <w:b/>
          <w:lang w:val="ru-RU"/>
        </w:rPr>
      </w:pPr>
      <w:r>
        <w:rPr>
          <w:b/>
          <w:lang w:val="ru-RU"/>
        </w:rPr>
        <w:t>«30» 10.</w:t>
      </w:r>
      <w:r w:rsidR="00657AE0">
        <w:rPr>
          <w:b/>
          <w:lang w:val="ru-RU"/>
        </w:rPr>
        <w:t xml:space="preserve">2015г                                                                                                                         </w:t>
      </w:r>
      <w:r w:rsidR="001D7861">
        <w:rPr>
          <w:b/>
          <w:lang w:val="ru-RU"/>
        </w:rPr>
        <w:t xml:space="preserve">                </w:t>
      </w:r>
      <w:r>
        <w:rPr>
          <w:b/>
          <w:lang w:val="ru-RU"/>
        </w:rPr>
        <w:t xml:space="preserve">     №99-п</w:t>
      </w:r>
    </w:p>
    <w:p w:rsidR="00657AE0" w:rsidRDefault="00657AE0" w:rsidP="00657AE0">
      <w:pPr>
        <w:pStyle w:val="a3"/>
        <w:rPr>
          <w:b/>
          <w:lang w:val="ru-RU"/>
        </w:rPr>
      </w:pPr>
    </w:p>
    <w:p w:rsidR="00657AE0" w:rsidRDefault="00657AE0" w:rsidP="00657AE0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п. Мамакан.</w:t>
      </w:r>
    </w:p>
    <w:p w:rsidR="00657AE0" w:rsidRDefault="00657AE0" w:rsidP="00657A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  <w:r>
        <w:rPr>
          <w:rFonts w:ascii="Times New Roman CYR" w:hAnsi="Times New Roman CYR" w:cs="Times New Roman CYR"/>
          <w:b/>
          <w:lang w:val="ru-RU"/>
        </w:rPr>
        <w:t xml:space="preserve">      </w:t>
      </w:r>
    </w:p>
    <w:p w:rsidR="00657AE0" w:rsidRPr="008A4539" w:rsidRDefault="00657AE0" w:rsidP="008A4539">
      <w:pPr>
        <w:jc w:val="center"/>
        <w:rPr>
          <w:sz w:val="24"/>
          <w:szCs w:val="24"/>
          <w:lang w:val="ru-RU"/>
        </w:rPr>
      </w:pPr>
      <w:r w:rsidRPr="008A4539">
        <w:rPr>
          <w:sz w:val="24"/>
          <w:szCs w:val="24"/>
          <w:lang w:val="ru-RU"/>
        </w:rPr>
        <w:t>О внесении изме</w:t>
      </w:r>
      <w:r w:rsidR="009B32C7" w:rsidRPr="008A4539">
        <w:rPr>
          <w:sz w:val="24"/>
          <w:szCs w:val="24"/>
          <w:lang w:val="ru-RU"/>
        </w:rPr>
        <w:t>нений в муниципальную программу «</w:t>
      </w:r>
      <w:r w:rsidRPr="008A4539">
        <w:rPr>
          <w:sz w:val="24"/>
          <w:szCs w:val="24"/>
          <w:lang w:val="ru-RU"/>
        </w:rPr>
        <w:t>Профилактика терроризма и экстремизма в муниципальном образовании Мамаканское городское поселение» на 2014-2016г»</w:t>
      </w:r>
    </w:p>
    <w:p w:rsidR="00606922" w:rsidRPr="008A4539" w:rsidRDefault="008A4539" w:rsidP="008A4539">
      <w:pPr>
        <w:rPr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606922" w:rsidRPr="008A4539">
        <w:rPr>
          <w:sz w:val="24"/>
          <w:szCs w:val="24"/>
          <w:lang w:val="ru-RU"/>
        </w:rPr>
        <w:t xml:space="preserve">В целях реализации государственной политики Российской Федерации в области профилактики терроризма и экстремизма на территории Мамаканского городского поселения, исполнения Федерального закона от 06.03.2006г № 35_ФЗ «О противодействии терроризму» Федерального закона от 25.07.2002г № 114-ФЗ «О противодействии экстремистской деятельности», Указ Президента РФ </w:t>
      </w:r>
      <w:proofErr w:type="gramStart"/>
      <w:r w:rsidR="00606922" w:rsidRPr="008A4539">
        <w:rPr>
          <w:sz w:val="24"/>
          <w:szCs w:val="24"/>
          <w:lang w:val="ru-RU"/>
        </w:rPr>
        <w:t>от</w:t>
      </w:r>
      <w:proofErr w:type="gramEnd"/>
      <w:r w:rsidR="00606922" w:rsidRPr="008A4539">
        <w:rPr>
          <w:sz w:val="24"/>
          <w:szCs w:val="24"/>
          <w:lang w:val="ru-RU"/>
        </w:rPr>
        <w:t xml:space="preserve"> 15.02.2006г»116 « О мерах противодействию терроризму», руководствуясь </w:t>
      </w:r>
      <w:proofErr w:type="spellStart"/>
      <w:proofErr w:type="gramStart"/>
      <w:r w:rsidR="00606922" w:rsidRPr="008A4539">
        <w:rPr>
          <w:sz w:val="24"/>
          <w:szCs w:val="24"/>
          <w:lang w:val="ru-RU"/>
        </w:rPr>
        <w:t>ст</w:t>
      </w:r>
      <w:proofErr w:type="spellEnd"/>
      <w:proofErr w:type="gramEnd"/>
      <w:r w:rsidR="00606922" w:rsidRPr="008A4539">
        <w:rPr>
          <w:sz w:val="24"/>
          <w:szCs w:val="24"/>
          <w:lang w:val="ru-RU"/>
        </w:rPr>
        <w:t xml:space="preserve"> 179 Бюджетного Кодекса РФ, Федеральным законом от 06.10.2003г 131 ФЗ «Об общих принц</w:t>
      </w:r>
      <w:r>
        <w:rPr>
          <w:sz w:val="24"/>
          <w:szCs w:val="24"/>
          <w:lang w:val="ru-RU"/>
        </w:rPr>
        <w:t>ипах организации местного самоуправления» 6,33.45</w:t>
      </w:r>
      <w:r w:rsidR="00606922" w:rsidRPr="008A4539">
        <w:rPr>
          <w:sz w:val="24"/>
          <w:szCs w:val="24"/>
          <w:lang w:val="ru-RU"/>
        </w:rPr>
        <w:t xml:space="preserve"> Устава  муниципального</w:t>
      </w:r>
      <w:r w:rsidR="00606922" w:rsidRPr="008A4539">
        <w:rPr>
          <w:lang w:val="ru-RU"/>
        </w:rPr>
        <w:t xml:space="preserve"> образования Мамаканское городское  поселение</w:t>
      </w:r>
    </w:p>
    <w:p w:rsidR="00606922" w:rsidRPr="008A4539" w:rsidRDefault="00606922" w:rsidP="008A4539">
      <w:pPr>
        <w:rPr>
          <w:lang w:val="ru-RU"/>
        </w:rPr>
      </w:pPr>
      <w:r w:rsidRPr="008A4539">
        <w:rPr>
          <w:lang w:val="ru-RU"/>
        </w:rPr>
        <w:t>ПОСТАНОВЛЯЮ:</w:t>
      </w:r>
    </w:p>
    <w:p w:rsidR="000C09EF" w:rsidRPr="008A4539" w:rsidRDefault="00606922" w:rsidP="008A4539">
      <w:pPr>
        <w:jc w:val="both"/>
        <w:rPr>
          <w:lang w:val="ru-RU"/>
        </w:rPr>
      </w:pPr>
      <w:r w:rsidRPr="008A4539">
        <w:rPr>
          <w:lang w:val="ru-RU"/>
        </w:rPr>
        <w:t>1</w:t>
      </w:r>
      <w:r w:rsidR="000C09EF" w:rsidRPr="008A4539">
        <w:rPr>
          <w:lang w:val="ru-RU"/>
        </w:rPr>
        <w:t>.</w:t>
      </w:r>
      <w:r w:rsidRPr="008A4539">
        <w:rPr>
          <w:lang w:val="ru-RU"/>
        </w:rPr>
        <w:t>Внести изме</w:t>
      </w:r>
      <w:r w:rsidR="000C09EF" w:rsidRPr="008A4539">
        <w:rPr>
          <w:lang w:val="ru-RU"/>
        </w:rPr>
        <w:t>нения и дополнения в муниципальную Программу «Профилактика терроризма и экстремизма в  муниципальном образовании Мамаканское городское  поселение на 2014-2016гг.» изложив ее в новой редакци</w:t>
      </w:r>
      <w:proofErr w:type="gramStart"/>
      <w:r w:rsidR="000C09EF" w:rsidRPr="008A4539">
        <w:rPr>
          <w:lang w:val="ru-RU"/>
        </w:rPr>
        <w:t>и(</w:t>
      </w:r>
      <w:proofErr w:type="gramEnd"/>
      <w:r w:rsidR="000C09EF" w:rsidRPr="008A4539">
        <w:rPr>
          <w:lang w:val="ru-RU"/>
        </w:rPr>
        <w:t>новая редакция программы прилагается)</w:t>
      </w:r>
    </w:p>
    <w:p w:rsidR="00DC6113" w:rsidRPr="008A4539" w:rsidRDefault="00DC6113" w:rsidP="008A4539">
      <w:pPr>
        <w:jc w:val="both"/>
        <w:rPr>
          <w:lang w:val="ru-RU"/>
        </w:rPr>
      </w:pPr>
      <w:r w:rsidRPr="008A4539">
        <w:rPr>
          <w:lang w:val="ru-RU"/>
        </w:rPr>
        <w:t xml:space="preserve">2. Настоящее постановление опубликовать в печатном органе « Вестник </w:t>
      </w:r>
      <w:proofErr w:type="spellStart"/>
      <w:r w:rsidRPr="008A4539">
        <w:rPr>
          <w:lang w:val="ru-RU"/>
        </w:rPr>
        <w:t>Мамакана</w:t>
      </w:r>
      <w:proofErr w:type="spellEnd"/>
      <w:r w:rsidRPr="008A4539">
        <w:rPr>
          <w:lang w:val="ru-RU"/>
        </w:rPr>
        <w:t xml:space="preserve">» и на сайте администрации </w:t>
      </w:r>
      <w:r w:rsidRPr="008A4539">
        <w:t>www</w:t>
      </w:r>
      <w:r w:rsidRPr="008A4539">
        <w:rPr>
          <w:lang w:val="ru-RU"/>
        </w:rPr>
        <w:t xml:space="preserve">. </w:t>
      </w:r>
      <w:proofErr w:type="spellStart"/>
      <w:r w:rsidRPr="008A4539">
        <w:rPr>
          <w:u w:val="single"/>
        </w:rPr>
        <w:t>mamakan</w:t>
      </w:r>
      <w:proofErr w:type="spellEnd"/>
      <w:r w:rsidRPr="008A4539">
        <w:rPr>
          <w:u w:val="single"/>
          <w:lang w:val="ru-RU"/>
        </w:rPr>
        <w:t>-</w:t>
      </w:r>
      <w:proofErr w:type="spellStart"/>
      <w:r w:rsidRPr="008A4539">
        <w:rPr>
          <w:u w:val="single"/>
        </w:rPr>
        <w:t>adm</w:t>
      </w:r>
      <w:proofErr w:type="spellEnd"/>
      <w:r w:rsidRPr="008A4539">
        <w:rPr>
          <w:u w:val="single"/>
          <w:lang w:val="ru-RU"/>
        </w:rPr>
        <w:t>.</w:t>
      </w:r>
      <w:proofErr w:type="spellStart"/>
      <w:r w:rsidRPr="008A4539">
        <w:rPr>
          <w:u w:val="single"/>
        </w:rPr>
        <w:t>ru</w:t>
      </w:r>
      <w:proofErr w:type="spellEnd"/>
    </w:p>
    <w:p w:rsidR="000C09EF" w:rsidRPr="008A4539" w:rsidRDefault="00DC6113" w:rsidP="008A4539">
      <w:pPr>
        <w:jc w:val="both"/>
        <w:rPr>
          <w:lang w:val="ru-RU"/>
        </w:rPr>
      </w:pPr>
      <w:r w:rsidRPr="008A4539">
        <w:rPr>
          <w:lang w:val="ru-RU"/>
        </w:rPr>
        <w:t>3</w:t>
      </w:r>
      <w:r w:rsidR="000C09EF" w:rsidRPr="008A4539">
        <w:rPr>
          <w:lang w:val="ru-RU"/>
        </w:rPr>
        <w:t>. Настоящее постановление вступает в силу со дня опубликования.</w:t>
      </w:r>
    </w:p>
    <w:p w:rsidR="00DC6113" w:rsidRPr="008A4539" w:rsidRDefault="00DC6113" w:rsidP="008A4539">
      <w:pPr>
        <w:jc w:val="both"/>
        <w:rPr>
          <w:lang w:val="ru-RU"/>
        </w:rPr>
      </w:pPr>
      <w:r w:rsidRPr="008A4539">
        <w:rPr>
          <w:lang w:val="ru-RU"/>
        </w:rPr>
        <w:t xml:space="preserve">4.Контроль за исполнением настоящего постановления возложить на начальника </w:t>
      </w:r>
      <w:r w:rsidR="008A4539" w:rsidRPr="008A4539">
        <w:rPr>
          <w:lang w:val="ru-RU"/>
        </w:rPr>
        <w:t>отдела по вопросам ЖКХ, благоустройства</w:t>
      </w:r>
      <w:proofErr w:type="gramStart"/>
      <w:r w:rsidR="008A4539" w:rsidRPr="008A4539">
        <w:rPr>
          <w:lang w:val="ru-RU"/>
        </w:rPr>
        <w:t xml:space="preserve"> ,</w:t>
      </w:r>
      <w:proofErr w:type="gramEnd"/>
      <w:r w:rsidR="008A4539" w:rsidRPr="008A4539">
        <w:rPr>
          <w:lang w:val="ru-RU"/>
        </w:rPr>
        <w:t xml:space="preserve"> строительст</w:t>
      </w:r>
      <w:r w:rsidR="008A4539">
        <w:rPr>
          <w:lang w:val="ru-RU"/>
        </w:rPr>
        <w:t xml:space="preserve">ва и транспорта - </w:t>
      </w:r>
      <w:proofErr w:type="spellStart"/>
      <w:r w:rsidR="008A4539">
        <w:rPr>
          <w:lang w:val="ru-RU"/>
        </w:rPr>
        <w:t>Кинах</w:t>
      </w:r>
      <w:proofErr w:type="spellEnd"/>
      <w:r w:rsidR="008A4539">
        <w:rPr>
          <w:lang w:val="ru-RU"/>
        </w:rPr>
        <w:t xml:space="preserve"> Н.С.</w:t>
      </w:r>
    </w:p>
    <w:p w:rsidR="008A4539" w:rsidRPr="008A4539" w:rsidRDefault="008A4539" w:rsidP="008A4539">
      <w:pPr>
        <w:rPr>
          <w:lang w:val="ru-RU"/>
        </w:rPr>
      </w:pPr>
    </w:p>
    <w:p w:rsidR="008A4539" w:rsidRPr="008A4539" w:rsidRDefault="008A4539" w:rsidP="008A4539">
      <w:pPr>
        <w:rPr>
          <w:lang w:val="ru-RU"/>
        </w:rPr>
      </w:pPr>
    </w:p>
    <w:p w:rsidR="008A4539" w:rsidRPr="008A4539" w:rsidRDefault="008A4539" w:rsidP="008A4539">
      <w:pPr>
        <w:rPr>
          <w:lang w:val="ru-RU"/>
        </w:rPr>
      </w:pPr>
      <w:r w:rsidRPr="008A4539">
        <w:rPr>
          <w:lang w:val="ru-RU"/>
        </w:rPr>
        <w:t xml:space="preserve">Глава Мамаканского городского поселения                                                            </w:t>
      </w:r>
      <w:r>
        <w:rPr>
          <w:lang w:val="ru-RU"/>
        </w:rPr>
        <w:t xml:space="preserve">        </w:t>
      </w:r>
      <w:r w:rsidRPr="008A4539">
        <w:rPr>
          <w:lang w:val="ru-RU"/>
        </w:rPr>
        <w:t xml:space="preserve"> Ю.В. Белоногова</w:t>
      </w:r>
    </w:p>
    <w:p w:rsidR="00606922" w:rsidRPr="00606922" w:rsidRDefault="00606922" w:rsidP="00606922">
      <w:pPr>
        <w:jc w:val="both"/>
        <w:rPr>
          <w:lang w:val="ru-RU"/>
        </w:rPr>
      </w:pPr>
    </w:p>
    <w:p w:rsidR="00657AE0" w:rsidRDefault="00657AE0" w:rsidP="00657A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</w:p>
    <w:p w:rsidR="00BA76BD" w:rsidRPr="00BA76BD" w:rsidRDefault="00BA76BD" w:rsidP="00BA76BD">
      <w:pPr>
        <w:jc w:val="right"/>
        <w:rPr>
          <w:lang w:val="ru-RU"/>
        </w:rPr>
      </w:pPr>
      <w:r w:rsidRPr="00BA76BD">
        <w:rPr>
          <w:b/>
          <w:lang w:val="ru-RU"/>
        </w:rPr>
        <w:lastRenderedPageBreak/>
        <w:t xml:space="preserve">                                                                                                                         Утверждена</w:t>
      </w:r>
    </w:p>
    <w:p w:rsidR="00BA76BD" w:rsidRPr="00BA76BD" w:rsidRDefault="00BA76BD" w:rsidP="00BA76BD">
      <w:pPr>
        <w:jc w:val="right"/>
        <w:rPr>
          <w:b/>
          <w:lang w:val="ru-RU"/>
        </w:rPr>
      </w:pPr>
      <w:r w:rsidRPr="00BA76BD">
        <w:rPr>
          <w:b/>
          <w:lang w:val="ru-RU"/>
        </w:rPr>
        <w:t>постановлением администрации</w:t>
      </w:r>
    </w:p>
    <w:p w:rsidR="00BA76BD" w:rsidRPr="00BA76BD" w:rsidRDefault="00BA76BD" w:rsidP="00BA76BD">
      <w:pPr>
        <w:jc w:val="right"/>
        <w:rPr>
          <w:b/>
          <w:lang w:val="ru-RU"/>
        </w:rPr>
      </w:pPr>
      <w:r w:rsidRPr="00BA76BD">
        <w:rPr>
          <w:b/>
          <w:lang w:val="ru-RU"/>
        </w:rPr>
        <w:t xml:space="preserve">                                                                                     Мамаканского городского</w:t>
      </w:r>
    </w:p>
    <w:p w:rsidR="00BA76BD" w:rsidRPr="00BA76BD" w:rsidRDefault="00BA76BD" w:rsidP="00BA76BD">
      <w:pPr>
        <w:jc w:val="right"/>
        <w:rPr>
          <w:b/>
          <w:lang w:val="ru-RU"/>
        </w:rPr>
      </w:pPr>
      <w:r>
        <w:rPr>
          <w:b/>
          <w:lang w:val="ru-RU"/>
        </w:rPr>
        <w:t xml:space="preserve"> поселения</w:t>
      </w:r>
      <w:proofErr w:type="gramStart"/>
      <w:r>
        <w:rPr>
          <w:b/>
          <w:lang w:val="ru-RU"/>
        </w:rPr>
        <w:t xml:space="preserve"> О</w:t>
      </w:r>
      <w:proofErr w:type="gramEnd"/>
      <w:r>
        <w:rPr>
          <w:b/>
          <w:lang w:val="ru-RU"/>
        </w:rPr>
        <w:t>т «</w:t>
      </w:r>
      <w:r w:rsidR="001D7861">
        <w:rPr>
          <w:b/>
          <w:lang w:val="ru-RU"/>
        </w:rPr>
        <w:t>30</w:t>
      </w:r>
      <w:r>
        <w:rPr>
          <w:b/>
          <w:lang w:val="ru-RU"/>
        </w:rPr>
        <w:t>»</w:t>
      </w:r>
      <w:r w:rsidR="001D7861">
        <w:rPr>
          <w:b/>
          <w:lang w:val="ru-RU"/>
        </w:rPr>
        <w:t xml:space="preserve"> 10.</w:t>
      </w:r>
      <w:r>
        <w:rPr>
          <w:b/>
          <w:lang w:val="ru-RU"/>
        </w:rPr>
        <w:t>2015</w:t>
      </w:r>
      <w:r w:rsidRPr="00BA76BD">
        <w:rPr>
          <w:b/>
          <w:lang w:val="ru-RU"/>
        </w:rPr>
        <w:t>г</w:t>
      </w:r>
      <w:r w:rsidR="001D7861">
        <w:rPr>
          <w:b/>
          <w:lang w:val="ru-RU"/>
        </w:rPr>
        <w:t xml:space="preserve"> </w:t>
      </w:r>
      <w:r w:rsidRPr="00BA76BD">
        <w:rPr>
          <w:b/>
          <w:lang w:val="ru-RU"/>
        </w:rPr>
        <w:t>№</w:t>
      </w:r>
      <w:r w:rsidR="001D7861">
        <w:rPr>
          <w:b/>
          <w:lang w:val="ru-RU"/>
        </w:rPr>
        <w:t>99-п</w:t>
      </w:r>
    </w:p>
    <w:p w:rsidR="00BA76BD" w:rsidRPr="00BA76BD" w:rsidRDefault="00BA76BD" w:rsidP="00BA76BD">
      <w:pPr>
        <w:jc w:val="center"/>
        <w:rPr>
          <w:b/>
          <w:sz w:val="28"/>
          <w:szCs w:val="28"/>
          <w:lang w:val="ru-RU"/>
        </w:rPr>
      </w:pPr>
    </w:p>
    <w:p w:rsidR="00BA76BD" w:rsidRPr="00BA76BD" w:rsidRDefault="00BA76BD" w:rsidP="00BA76BD">
      <w:pPr>
        <w:jc w:val="center"/>
        <w:rPr>
          <w:b/>
          <w:sz w:val="28"/>
          <w:szCs w:val="28"/>
          <w:lang w:val="ru-RU"/>
        </w:rPr>
      </w:pPr>
      <w:r w:rsidRPr="00BA76BD">
        <w:rPr>
          <w:b/>
          <w:sz w:val="28"/>
          <w:szCs w:val="28"/>
          <w:lang w:val="ru-RU"/>
        </w:rPr>
        <w:t xml:space="preserve">Муниципальная  Программа «Профилактика терроризма и экстремизма </w:t>
      </w:r>
      <w:r w:rsidR="001D7861">
        <w:rPr>
          <w:b/>
          <w:sz w:val="28"/>
          <w:szCs w:val="28"/>
          <w:lang w:val="ru-RU"/>
        </w:rPr>
        <w:t>в</w:t>
      </w:r>
      <w:bookmarkStart w:id="0" w:name="_GoBack"/>
      <w:bookmarkEnd w:id="0"/>
      <w:r w:rsidRPr="00BA76BD">
        <w:rPr>
          <w:b/>
          <w:sz w:val="28"/>
          <w:szCs w:val="28"/>
          <w:lang w:val="ru-RU"/>
        </w:rPr>
        <w:t xml:space="preserve">  муниципальном образовании Мамаканское городское  п</w:t>
      </w:r>
      <w:r>
        <w:rPr>
          <w:b/>
          <w:sz w:val="28"/>
          <w:szCs w:val="28"/>
          <w:lang w:val="ru-RU"/>
        </w:rPr>
        <w:t xml:space="preserve">оселение на </w:t>
      </w:r>
      <w:r w:rsidRPr="00BA76BD">
        <w:rPr>
          <w:b/>
          <w:sz w:val="28"/>
          <w:szCs w:val="28"/>
          <w:lang w:val="ru-RU"/>
        </w:rPr>
        <w:t xml:space="preserve"> 2014-2016гг.</w:t>
      </w:r>
    </w:p>
    <w:p w:rsidR="00BA76BD" w:rsidRPr="00BA76BD" w:rsidRDefault="00BA76BD" w:rsidP="00BA76BD">
      <w:pPr>
        <w:jc w:val="both"/>
        <w:rPr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BA76BD" w:rsidTr="00BA7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субъекта</w:t>
            </w:r>
            <w:proofErr w:type="spellEnd"/>
            <w:r>
              <w:t xml:space="preserve"> </w:t>
            </w:r>
            <w:proofErr w:type="spellStart"/>
            <w:r>
              <w:t>бюджетного</w:t>
            </w:r>
            <w:proofErr w:type="spellEnd"/>
            <w:r>
              <w:t xml:space="preserve"> </w:t>
            </w:r>
            <w:proofErr w:type="spellStart"/>
            <w:r>
              <w:t>планирования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</w:tr>
      <w:tr w:rsidR="00BA76BD" w:rsidRPr="001D7861" w:rsidTr="00BA7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Муниципальная  Программа «Профилактика терроризма и экстремизма</w:t>
            </w:r>
            <w:proofErr w:type="gramStart"/>
            <w:r w:rsidRPr="00BA76BD">
              <w:rPr>
                <w:lang w:val="ru-RU"/>
              </w:rPr>
              <w:t xml:space="preserve"> В</w:t>
            </w:r>
            <w:proofErr w:type="gramEnd"/>
            <w:r w:rsidRPr="00BA76BD">
              <w:rPr>
                <w:lang w:val="ru-RU"/>
              </w:rPr>
              <w:t xml:space="preserve">  муниципальном образовании Мамаканское городское  поселение на 2014-2016гг.</w:t>
            </w:r>
          </w:p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76BD" w:rsidRPr="001D7861" w:rsidTr="00BA7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цель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Мамаканского городского поселения путем совершенствования системы профилактических мер антитеррористической и </w:t>
            </w:r>
            <w:proofErr w:type="spellStart"/>
            <w:r w:rsidRPr="00BA76BD">
              <w:rPr>
                <w:lang w:val="ru-RU"/>
              </w:rPr>
              <w:t>противоэкстремистской</w:t>
            </w:r>
            <w:proofErr w:type="spellEnd"/>
            <w:r w:rsidRPr="00BA76BD">
              <w:rPr>
                <w:lang w:val="ru-RU"/>
              </w:rPr>
      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Мамаканского городского поселения</w:t>
            </w:r>
          </w:p>
        </w:tc>
      </w:tr>
      <w:tr w:rsidR="00BA76BD" w:rsidRPr="001D7861" w:rsidTr="00BA76BD">
        <w:trPr>
          <w:trHeight w:val="5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задачи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Повышения уровня межведомственного взаимодействия по профилактике терроризма и экстремизма на территории Мамаканского городского поселения;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t>Усилением антитеррористической защищенности объектов экономики, социальной сферы и мест массового пребывания людей;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t>Привлечение граждан, общественных организаций, средств массовой информации для обеспечения максимальной эффективности по профилактике терроризма  и экстремизма;</w:t>
            </w:r>
          </w:p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Проведение воспитательной, пропагандистской работы с населением Мамаканского городского поселения, направленной на предупреждение террористической и экстремистской деятельности, повышения бдительности населения.</w:t>
            </w:r>
          </w:p>
        </w:tc>
      </w:tr>
      <w:tr w:rsidR="00BA76BD" w:rsidRPr="001D7861" w:rsidTr="00BA76BD">
        <w:trPr>
          <w:trHeight w:val="9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Реализация программы будет осуществляться в течени</w:t>
            </w:r>
            <w:proofErr w:type="gramStart"/>
            <w:r w:rsidRPr="00BA76BD">
              <w:rPr>
                <w:lang w:val="ru-RU"/>
              </w:rPr>
              <w:t>и</w:t>
            </w:r>
            <w:proofErr w:type="gramEnd"/>
            <w:r w:rsidRPr="00BA76BD">
              <w:rPr>
                <w:lang w:val="ru-RU"/>
              </w:rPr>
              <w:t xml:space="preserve"> 2014-2016гг</w:t>
            </w:r>
          </w:p>
        </w:tc>
      </w:tr>
      <w:tr w:rsidR="00BA76BD" w:rsidRPr="001D7861" w:rsidTr="00BA7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Целевые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 xml:space="preserve"> Усиление антитеррористической  защищенности на территории Мамаканского городского поселения.</w:t>
            </w:r>
          </w:p>
        </w:tc>
      </w:tr>
      <w:tr w:rsidR="00BA76BD" w:rsidRPr="001D7861" w:rsidTr="00BA7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Борьба с терроризмом и экстремизмом требует комплексного подхода, использования мер экономического</w:t>
            </w:r>
            <w:proofErr w:type="gramStart"/>
            <w:r w:rsidRPr="00BA76BD">
              <w:rPr>
                <w:lang w:val="ru-RU"/>
              </w:rPr>
              <w:t xml:space="preserve"> ,</w:t>
            </w:r>
            <w:proofErr w:type="gramEnd"/>
            <w:r w:rsidRPr="00BA76BD">
              <w:rPr>
                <w:lang w:val="ru-RU"/>
              </w:rPr>
              <w:t xml:space="preserve"> политического социального и специального характера.</w:t>
            </w:r>
          </w:p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Выполнение мероприятий Программы позволит решать наиболее острые проблемы, стоящие перед органами местного самоуправления, правоохранительными органами, в части повышения уровня антитеррористической устойчивости Мамаканского городского поселения, укрепления общественной безопасности на территории Мамаканского городского поселении.</w:t>
            </w:r>
          </w:p>
        </w:tc>
      </w:tr>
      <w:tr w:rsidR="00BA76BD" w:rsidTr="00BA7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Объемы</w:t>
            </w:r>
            <w:proofErr w:type="spellEnd"/>
            <w:r>
              <w:t xml:space="preserve"> и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 xml:space="preserve">Общий объем финансирования- 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t xml:space="preserve">Источник финансирования – бюджет </w:t>
            </w:r>
            <w:r w:rsidRPr="00BA76BD">
              <w:rPr>
                <w:lang w:val="ru-RU"/>
              </w:rPr>
              <w:lastRenderedPageBreak/>
              <w:t>Мамаканского городского поселения</w:t>
            </w:r>
          </w:p>
          <w:p w:rsidR="00BA76BD" w:rsidRPr="00BA76BD" w:rsidRDefault="008871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2014г-2000</w:t>
            </w:r>
            <w:r w:rsidR="00BA76BD" w:rsidRPr="00BA76BD">
              <w:rPr>
                <w:lang w:val="ru-RU"/>
              </w:rPr>
              <w:t xml:space="preserve"> руб.</w:t>
            </w:r>
          </w:p>
          <w:p w:rsidR="00BA76BD" w:rsidRPr="00BA76BD" w:rsidRDefault="008871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2015г- 5000</w:t>
            </w:r>
            <w:r w:rsidR="00BA76BD" w:rsidRPr="00BA76BD">
              <w:rPr>
                <w:lang w:val="ru-RU"/>
              </w:rPr>
              <w:t>руб.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2016г-314</w:t>
            </w:r>
            <w:r w:rsidR="00887135">
              <w:rPr>
                <w:lang w:val="ru-RU"/>
              </w:rPr>
              <w:t>00</w:t>
            </w:r>
            <w:r w:rsidRPr="00BA76BD">
              <w:rPr>
                <w:lang w:val="ru-RU"/>
              </w:rPr>
              <w:t>руб.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t xml:space="preserve">Объемы средств направленных на реализацию Программы с учетом возможностей бюджета, будут </w:t>
            </w:r>
            <w:proofErr w:type="gramStart"/>
            <w:r w:rsidRPr="00BA76BD">
              <w:rPr>
                <w:lang w:val="ru-RU"/>
              </w:rPr>
              <w:t>уточнятся</w:t>
            </w:r>
            <w:proofErr w:type="gramEnd"/>
            <w:r w:rsidRPr="00BA76BD">
              <w:rPr>
                <w:lang w:val="ru-RU"/>
              </w:rPr>
              <w:t xml:space="preserve"> при разработке, либо корректировке проекта бюджета Мамаканского городского поселения на </w:t>
            </w:r>
          </w:p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соответствующий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>.</w:t>
            </w:r>
          </w:p>
        </w:tc>
      </w:tr>
      <w:tr w:rsidR="00BA76BD" w:rsidRPr="001D7861" w:rsidTr="00BA7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Максимальное предотвращение террористических актов на территории Мамаканского городского поселения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населения  на территории Мамаканского городского поселения;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t>Обеспечение нормативно правового регулирования в сфере профилактики терроризма и экстремизма на территории Мамаканского городского поселения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t>Улучшение информированного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Мамаканского городского поселения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t xml:space="preserve">Улучшение </w:t>
            </w:r>
            <w:proofErr w:type="gramStart"/>
            <w:r w:rsidRPr="00BA76BD">
              <w:rPr>
                <w:lang w:val="ru-RU"/>
              </w:rPr>
              <w:t>антитеррористической</w:t>
            </w:r>
            <w:proofErr w:type="gramEnd"/>
            <w:r w:rsidRPr="00BA76BD">
              <w:rPr>
                <w:lang w:val="ru-RU"/>
              </w:rPr>
              <w:t xml:space="preserve"> </w:t>
            </w:r>
            <w:proofErr w:type="spellStart"/>
            <w:r w:rsidRPr="00BA76BD">
              <w:rPr>
                <w:lang w:val="ru-RU"/>
              </w:rPr>
              <w:t>укрепленности</w:t>
            </w:r>
            <w:proofErr w:type="spellEnd"/>
            <w:r w:rsidRPr="00BA76BD">
              <w:rPr>
                <w:lang w:val="ru-RU"/>
              </w:rPr>
              <w:t xml:space="preserve"> зданий и объектов с массовым пребыванием людей;</w:t>
            </w:r>
          </w:p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A76BD" w:rsidRPr="00BA76BD" w:rsidRDefault="00BA76BD" w:rsidP="00BA76BD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BA76BD" w:rsidRPr="00BA76BD" w:rsidRDefault="00BA76BD" w:rsidP="00BA76BD">
      <w:pPr>
        <w:jc w:val="center"/>
        <w:rPr>
          <w:b/>
          <w:sz w:val="28"/>
          <w:szCs w:val="28"/>
          <w:lang w:val="ru-RU"/>
        </w:rPr>
      </w:pPr>
      <w:r w:rsidRPr="00BA76BD">
        <w:rPr>
          <w:b/>
          <w:sz w:val="28"/>
          <w:szCs w:val="28"/>
          <w:lang w:val="ru-RU"/>
        </w:rPr>
        <w:t>Раздел 2. Содержание проблемы и обоснование</w:t>
      </w:r>
    </w:p>
    <w:p w:rsidR="00BA76BD" w:rsidRPr="00BA76BD" w:rsidRDefault="00BA76BD" w:rsidP="00BA76BD">
      <w:pPr>
        <w:jc w:val="both"/>
        <w:rPr>
          <w:sz w:val="24"/>
          <w:szCs w:val="24"/>
          <w:lang w:val="ru-RU"/>
        </w:rPr>
      </w:pPr>
      <w:r w:rsidRPr="00BA76BD">
        <w:rPr>
          <w:lang w:val="ru-RU"/>
        </w:rPr>
        <w:lastRenderedPageBreak/>
        <w:t>Целесообразности ее решения программно – целевым методом.</w:t>
      </w:r>
    </w:p>
    <w:p w:rsidR="00BA76BD" w:rsidRPr="00BA76BD" w:rsidRDefault="00BA76BD" w:rsidP="00BA76BD">
      <w:pPr>
        <w:jc w:val="both"/>
        <w:rPr>
          <w:lang w:val="ru-RU"/>
        </w:rPr>
      </w:pPr>
      <w:r w:rsidRPr="00BA76BD">
        <w:rPr>
          <w:lang w:val="ru-RU"/>
        </w:rPr>
        <w:t xml:space="preserve"> Ситуация в сфере борьбы с терроризмом и экстремизмом на территории Российской Федерации остается напряженной, Наличие на территории  Мамаканского городского поселения жизненно важных объектов, особо опасных объектов и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жизни людей.</w:t>
      </w:r>
    </w:p>
    <w:p w:rsidR="00BA76BD" w:rsidRPr="00BA76BD" w:rsidRDefault="00BA76BD" w:rsidP="00BA76BD">
      <w:pPr>
        <w:jc w:val="both"/>
        <w:rPr>
          <w:lang w:val="ru-RU"/>
        </w:rPr>
      </w:pPr>
      <w:r w:rsidRPr="00BA76BD">
        <w:rPr>
          <w:lang w:val="ru-RU"/>
        </w:rPr>
        <w:t>Принятие и реализация Программы актуальны в связи с тем, что проявления терроризма и экстремизма в Российской Федерации принимают новые формы.</w:t>
      </w:r>
    </w:p>
    <w:p w:rsidR="00BA76BD" w:rsidRPr="00BA76BD" w:rsidRDefault="00BA76BD" w:rsidP="00BA76BD">
      <w:pPr>
        <w:jc w:val="both"/>
        <w:rPr>
          <w:lang w:val="ru-RU"/>
        </w:rPr>
      </w:pPr>
      <w:r w:rsidRPr="00BA76BD">
        <w:rPr>
          <w:lang w:val="ru-RU"/>
        </w:rPr>
        <w:t>На состояние общественной безопасности Мамаканского городского поселения определенное внимание оказывают достаточно многонациональный состав его работающего населения, где могут  иметь место террористические и экстремистские проявления.</w:t>
      </w:r>
    </w:p>
    <w:p w:rsidR="00BA76BD" w:rsidRPr="00BA76BD" w:rsidRDefault="00BA76BD" w:rsidP="00BA76BD">
      <w:pPr>
        <w:jc w:val="both"/>
        <w:rPr>
          <w:lang w:val="ru-RU"/>
        </w:rPr>
      </w:pPr>
      <w:r w:rsidRPr="00BA76BD">
        <w:rPr>
          <w:lang w:val="ru-RU"/>
        </w:rPr>
        <w:t xml:space="preserve"> Предпринимаемые сегодня меры по борьбе с терроризмом и экстремизмом на территории Мамаканского городского поселения требуют консолидации усилий органов местного самоуправления, правоохранительных органов, общественных объединений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– технических средств.</w:t>
      </w:r>
    </w:p>
    <w:p w:rsidR="00BA76BD" w:rsidRPr="00BA76BD" w:rsidRDefault="00BA76BD" w:rsidP="00BA76BD">
      <w:pPr>
        <w:jc w:val="center"/>
        <w:rPr>
          <w:b/>
          <w:sz w:val="28"/>
          <w:szCs w:val="28"/>
          <w:lang w:val="ru-RU"/>
        </w:rPr>
      </w:pPr>
    </w:p>
    <w:p w:rsidR="00BA76BD" w:rsidRPr="00BA76BD" w:rsidRDefault="00BA76BD" w:rsidP="00BA76BD">
      <w:pPr>
        <w:jc w:val="center"/>
        <w:rPr>
          <w:b/>
          <w:sz w:val="28"/>
          <w:szCs w:val="28"/>
          <w:lang w:val="ru-RU"/>
        </w:rPr>
      </w:pPr>
    </w:p>
    <w:p w:rsidR="00BA76BD" w:rsidRPr="00BA76BD" w:rsidRDefault="00BA76BD" w:rsidP="00BA76BD">
      <w:pPr>
        <w:jc w:val="center"/>
        <w:rPr>
          <w:b/>
          <w:sz w:val="28"/>
          <w:szCs w:val="28"/>
          <w:lang w:val="ru-RU"/>
        </w:rPr>
      </w:pPr>
      <w:r w:rsidRPr="00BA76BD">
        <w:rPr>
          <w:b/>
          <w:sz w:val="28"/>
          <w:szCs w:val="28"/>
          <w:lang w:val="ru-RU"/>
        </w:rPr>
        <w:t>Раздел 3 Основные цели и задачи программы.</w:t>
      </w:r>
    </w:p>
    <w:p w:rsidR="00BA76BD" w:rsidRPr="00BA76BD" w:rsidRDefault="00BA76BD" w:rsidP="00BA76BD">
      <w:pPr>
        <w:jc w:val="both"/>
        <w:rPr>
          <w:sz w:val="24"/>
          <w:szCs w:val="24"/>
          <w:lang w:val="ru-RU"/>
        </w:rPr>
      </w:pPr>
      <w:r w:rsidRPr="00BA76BD">
        <w:rPr>
          <w:lang w:val="ru-RU"/>
        </w:rPr>
        <w:t xml:space="preserve"> Основными целями Программы являются реализация государственной политики в области профилактики терроризма и экстремизма</w:t>
      </w:r>
      <w:proofErr w:type="gramStart"/>
      <w:r w:rsidRPr="00BA76BD">
        <w:rPr>
          <w:lang w:val="ru-RU"/>
        </w:rPr>
        <w:t xml:space="preserve"> В</w:t>
      </w:r>
      <w:proofErr w:type="gramEnd"/>
      <w:r w:rsidRPr="00BA76BD">
        <w:rPr>
          <w:lang w:val="ru-RU"/>
        </w:rPr>
        <w:t xml:space="preserve"> Российской Федерации, совершенствование системы профилактических мер антитеррористической и </w:t>
      </w:r>
      <w:proofErr w:type="spellStart"/>
      <w:r w:rsidRPr="00BA76BD">
        <w:rPr>
          <w:lang w:val="ru-RU"/>
        </w:rPr>
        <w:t>антиэкстремистской</w:t>
      </w:r>
      <w:proofErr w:type="spellEnd"/>
      <w:r w:rsidRPr="00BA76BD">
        <w:rPr>
          <w:lang w:val="ru-RU"/>
        </w:rPr>
        <w:t xml:space="preserve">  направленности, предупреждение террористических и экстремистских появлений на территории Мамаканского городского поселения, укрепление межнационального согласия, достижения взаимопонимания и взаимного уважения.</w:t>
      </w:r>
    </w:p>
    <w:p w:rsidR="00BA76BD" w:rsidRPr="00BA76BD" w:rsidRDefault="00BA76BD" w:rsidP="00BA76BD">
      <w:pPr>
        <w:jc w:val="both"/>
        <w:rPr>
          <w:lang w:val="ru-RU"/>
        </w:rPr>
      </w:pPr>
      <w:proofErr w:type="gramStart"/>
      <w:r w:rsidRPr="00BA76BD">
        <w:rPr>
          <w:lang w:val="ru-RU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Мамаканского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Мамаканского</w:t>
      </w:r>
      <w:proofErr w:type="gramEnd"/>
      <w:r w:rsidRPr="00BA76BD">
        <w:rPr>
          <w:lang w:val="ru-RU"/>
        </w:rPr>
        <w:t xml:space="preserve"> городского поселения, направленной на предупреждение террористической и экстремистской деятельности</w:t>
      </w:r>
      <w:proofErr w:type="gramStart"/>
      <w:r w:rsidRPr="00BA76BD">
        <w:rPr>
          <w:lang w:val="ru-RU"/>
        </w:rPr>
        <w:t>.</w:t>
      </w:r>
      <w:proofErr w:type="gramEnd"/>
      <w:r w:rsidRPr="00BA76BD">
        <w:rPr>
          <w:lang w:val="ru-RU"/>
        </w:rPr>
        <w:t xml:space="preserve"> </w:t>
      </w:r>
      <w:proofErr w:type="gramStart"/>
      <w:r w:rsidRPr="00BA76BD">
        <w:rPr>
          <w:lang w:val="ru-RU"/>
        </w:rPr>
        <w:t>п</w:t>
      </w:r>
      <w:proofErr w:type="gramEnd"/>
      <w:r w:rsidRPr="00BA76BD">
        <w:rPr>
          <w:lang w:val="ru-RU"/>
        </w:rPr>
        <w:t>овышение бдительности.</w:t>
      </w:r>
    </w:p>
    <w:p w:rsidR="00BA76BD" w:rsidRPr="00BA76BD" w:rsidRDefault="00BA76BD" w:rsidP="00BA76BD">
      <w:pPr>
        <w:jc w:val="both"/>
        <w:rPr>
          <w:lang w:val="ru-RU"/>
        </w:rPr>
      </w:pPr>
      <w:proofErr w:type="gramStart"/>
      <w:r w:rsidRPr="00BA76BD">
        <w:rPr>
          <w:lang w:val="ru-RU"/>
        </w:rPr>
        <w:t xml:space="preserve">Исполнение мероприятий, предусмотренных Программой, позволит решать наиболее острые проблемы, стоящие перед администрацией Мамаканского городского поселения, в части  положительных  тенденций, повышения уровня антитеррористической устойчивости </w:t>
      </w:r>
      <w:r w:rsidRPr="00BA76BD">
        <w:rPr>
          <w:lang w:val="ru-RU"/>
        </w:rPr>
        <w:lastRenderedPageBreak/>
        <w:t>Мамаканского городского поселения, что в результате окажет непосредственное влияние на укрепление общей безопасности.</w:t>
      </w:r>
      <w:proofErr w:type="gramEnd"/>
    </w:p>
    <w:p w:rsidR="00BA76BD" w:rsidRPr="00BA76BD" w:rsidRDefault="00BA76BD" w:rsidP="00BA76BD">
      <w:pPr>
        <w:jc w:val="center"/>
        <w:rPr>
          <w:b/>
          <w:sz w:val="28"/>
          <w:szCs w:val="28"/>
          <w:lang w:val="ru-RU"/>
        </w:rPr>
      </w:pPr>
      <w:r w:rsidRPr="00BA76BD">
        <w:rPr>
          <w:b/>
          <w:sz w:val="28"/>
          <w:szCs w:val="28"/>
          <w:lang w:val="ru-RU"/>
        </w:rPr>
        <w:t>Раздел 4 основные мероприятия программы.</w:t>
      </w:r>
    </w:p>
    <w:p w:rsidR="00BA76BD" w:rsidRPr="00BA76BD" w:rsidRDefault="00BA76BD" w:rsidP="00BA76BD">
      <w:pPr>
        <w:jc w:val="both"/>
        <w:rPr>
          <w:sz w:val="24"/>
          <w:szCs w:val="24"/>
          <w:lang w:val="ru-RU"/>
        </w:rPr>
      </w:pPr>
      <w:r w:rsidRPr="00BA76BD">
        <w:rPr>
          <w:lang w:val="ru-RU"/>
        </w:rPr>
        <w:t xml:space="preserve"> Последовательное обеспечение конструктивных прав, гарантирующих равенство граждан любой расы и национальности, а также свободу вероисповедания, утверждение общероссийских гражданских  и </w:t>
      </w:r>
      <w:proofErr w:type="spellStart"/>
      <w:r w:rsidRPr="00BA76BD">
        <w:rPr>
          <w:lang w:val="ru-RU"/>
        </w:rPr>
        <w:t>историко</w:t>
      </w:r>
      <w:proofErr w:type="spellEnd"/>
      <w:r w:rsidRPr="00BA76BD">
        <w:rPr>
          <w:lang w:val="ru-RU"/>
        </w:rPr>
        <w:t xml:space="preserve"> – культурных ценностей, поддержание российского патриотизма, гражданской нации, последовательное и повсеместное пресечение проповеди нетерпимости и насилия.</w:t>
      </w:r>
    </w:p>
    <w:p w:rsidR="00BA76BD" w:rsidRPr="00BA76BD" w:rsidRDefault="00BA76BD" w:rsidP="00BA76BD">
      <w:pPr>
        <w:jc w:val="both"/>
        <w:rPr>
          <w:lang w:val="ru-RU"/>
        </w:rPr>
      </w:pPr>
      <w:r w:rsidRPr="00BA76BD">
        <w:rPr>
          <w:lang w:val="ru-RU"/>
        </w:rPr>
        <w:t>В сфере культуры и воспитания молодежи:</w:t>
      </w:r>
    </w:p>
    <w:p w:rsidR="00BA76BD" w:rsidRPr="00BA76BD" w:rsidRDefault="00BA76BD" w:rsidP="00BA76BD">
      <w:pPr>
        <w:jc w:val="both"/>
        <w:rPr>
          <w:lang w:val="ru-RU"/>
        </w:rPr>
      </w:pPr>
      <w:r w:rsidRPr="00BA76BD">
        <w:rPr>
          <w:lang w:val="ru-RU"/>
        </w:rPr>
        <w:t>Развитие воспитательной и просветительной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A76BD" w:rsidRPr="00BA76BD" w:rsidRDefault="00BA76BD" w:rsidP="00BA76BD">
      <w:pPr>
        <w:jc w:val="both"/>
        <w:rPr>
          <w:lang w:val="ru-RU"/>
        </w:rPr>
      </w:pPr>
      <w:r w:rsidRPr="00BA76BD">
        <w:rPr>
          <w:lang w:val="ru-RU"/>
        </w:rPr>
        <w:t>Реагирование на случаи проявления среди детей и молодежи негативных стереотипов, личного унижения представителей других национальностей и расового облика;</w:t>
      </w:r>
    </w:p>
    <w:p w:rsidR="00BA76BD" w:rsidRPr="00BA76BD" w:rsidRDefault="00BA76BD" w:rsidP="00BA76BD">
      <w:pPr>
        <w:jc w:val="both"/>
        <w:rPr>
          <w:lang w:val="ru-RU"/>
        </w:rPr>
      </w:pPr>
      <w:r w:rsidRPr="00BA76BD">
        <w:rPr>
          <w:lang w:val="ru-RU"/>
        </w:rPr>
        <w:t>Развитие художественной самодеятельности на основе различных народных традиций и культурного населения.</w:t>
      </w:r>
    </w:p>
    <w:p w:rsidR="00BA76BD" w:rsidRPr="00BA76BD" w:rsidRDefault="00BA76BD" w:rsidP="00BA76BD">
      <w:pPr>
        <w:jc w:val="both"/>
        <w:rPr>
          <w:lang w:val="ru-RU"/>
        </w:rPr>
      </w:pPr>
      <w:r w:rsidRPr="00BA76BD">
        <w:rPr>
          <w:lang w:val="ru-RU"/>
        </w:rPr>
        <w:t>Популяризация литературы и средств массовой информации, адресованной детям и молодежи и ставящих своей целью воспитание в духе патриотизма</w:t>
      </w:r>
    </w:p>
    <w:p w:rsidR="00BA76BD" w:rsidRPr="00BA76BD" w:rsidRDefault="00BA76BD" w:rsidP="00BA76BD">
      <w:pPr>
        <w:jc w:val="center"/>
        <w:rPr>
          <w:b/>
          <w:sz w:val="28"/>
          <w:szCs w:val="28"/>
          <w:lang w:val="ru-RU"/>
        </w:rPr>
      </w:pPr>
      <w:r w:rsidRPr="00BA76BD">
        <w:rPr>
          <w:b/>
          <w:sz w:val="28"/>
          <w:szCs w:val="28"/>
          <w:lang w:val="ru-RU"/>
        </w:rPr>
        <w:t>Раздел 5. Сроки и этапы реализации программы</w:t>
      </w:r>
    </w:p>
    <w:p w:rsidR="00BA76BD" w:rsidRPr="00BA76BD" w:rsidRDefault="00BA76BD" w:rsidP="00BA76BD">
      <w:pPr>
        <w:jc w:val="both"/>
        <w:rPr>
          <w:sz w:val="24"/>
          <w:szCs w:val="24"/>
          <w:lang w:val="ru-RU"/>
        </w:rPr>
      </w:pPr>
      <w:r w:rsidRPr="00BA76BD">
        <w:rPr>
          <w:lang w:val="ru-RU"/>
        </w:rPr>
        <w:t>Программа подлежит реализации в течени</w:t>
      </w:r>
      <w:proofErr w:type="gramStart"/>
      <w:r w:rsidRPr="00BA76BD">
        <w:rPr>
          <w:lang w:val="ru-RU"/>
        </w:rPr>
        <w:t>и</w:t>
      </w:r>
      <w:proofErr w:type="gramEnd"/>
      <w:r w:rsidRPr="00BA76BD">
        <w:rPr>
          <w:lang w:val="ru-RU"/>
        </w:rPr>
        <w:t xml:space="preserve"> 3лет(2014-2016гг)</w:t>
      </w:r>
    </w:p>
    <w:p w:rsidR="00BA76BD" w:rsidRPr="00BA76BD" w:rsidRDefault="00BA76BD" w:rsidP="00BA76BD">
      <w:pPr>
        <w:jc w:val="center"/>
        <w:rPr>
          <w:b/>
          <w:sz w:val="28"/>
          <w:szCs w:val="28"/>
          <w:lang w:val="ru-RU"/>
        </w:rPr>
      </w:pPr>
      <w:r w:rsidRPr="00BA76BD">
        <w:rPr>
          <w:b/>
          <w:sz w:val="28"/>
          <w:szCs w:val="28"/>
          <w:lang w:val="ru-RU"/>
        </w:rPr>
        <w:t>Раздел 6. Объемы и источники финансирования программы.</w:t>
      </w:r>
    </w:p>
    <w:p w:rsidR="00BA76BD" w:rsidRPr="00BA76BD" w:rsidRDefault="00BA76BD" w:rsidP="00BA76BD">
      <w:pPr>
        <w:jc w:val="both"/>
        <w:rPr>
          <w:sz w:val="24"/>
          <w:szCs w:val="24"/>
          <w:lang w:val="ru-RU"/>
        </w:rPr>
      </w:pPr>
      <w:r w:rsidRPr="00BA76BD">
        <w:rPr>
          <w:lang w:val="ru-RU"/>
        </w:rPr>
        <w:t>Программные мероприятия финансируются за счет средств бюджета Мамаканского городского поселения утвержденного решением Думы Мамаканского городского поселения. Объемы и источники финансирования ежегодно уточняются при формировании бюджета Мамаканского городского поселения на соответствующий финансовый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701"/>
        <w:gridCol w:w="850"/>
        <w:gridCol w:w="851"/>
        <w:gridCol w:w="850"/>
        <w:gridCol w:w="816"/>
      </w:tblGrid>
      <w:tr w:rsidR="00BA76BD" w:rsidTr="00BA76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Исполни</w:t>
            </w:r>
            <w:proofErr w:type="spellEnd"/>
          </w:p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Сроки</w:t>
            </w:r>
            <w:proofErr w:type="spellEnd"/>
          </w:p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исполнения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2014г</w:t>
            </w:r>
          </w:p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2015г</w:t>
            </w:r>
          </w:p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2016г</w:t>
            </w:r>
          </w:p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всего</w:t>
            </w:r>
            <w:proofErr w:type="spellEnd"/>
          </w:p>
        </w:tc>
      </w:tr>
    </w:tbl>
    <w:p w:rsidR="00BA76BD" w:rsidRPr="00BA76BD" w:rsidRDefault="00BA76BD" w:rsidP="00BA76BD">
      <w:pPr>
        <w:jc w:val="both"/>
        <w:rPr>
          <w:rFonts w:eastAsia="Times New Roman"/>
          <w:b/>
          <w:lang w:val="ru-RU"/>
        </w:rPr>
      </w:pPr>
      <w:r w:rsidRPr="00BA76BD">
        <w:rPr>
          <w:lang w:val="ru-RU"/>
        </w:rPr>
        <w:t xml:space="preserve">             </w:t>
      </w:r>
      <w:r w:rsidRPr="00BA76BD">
        <w:rPr>
          <w:b/>
          <w:lang w:val="ru-RU"/>
        </w:rPr>
        <w:t>1.Организационные мероприятия по выполнению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10"/>
        <w:gridCol w:w="1854"/>
        <w:gridCol w:w="1284"/>
        <w:gridCol w:w="776"/>
        <w:gridCol w:w="851"/>
        <w:gridCol w:w="850"/>
        <w:gridCol w:w="816"/>
      </w:tblGrid>
      <w:tr w:rsidR="00BA76BD" w:rsidTr="00BA76B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Участие в работе Антитеррористической комиссии администрации г.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BA76BD" w:rsidTr="00BA76B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 xml:space="preserve">Взаимообмен информацией </w:t>
            </w:r>
            <w:proofErr w:type="gramStart"/>
            <w:r w:rsidRPr="00BA76BD">
              <w:rPr>
                <w:lang w:val="ru-RU"/>
              </w:rPr>
              <w:t>с</w:t>
            </w:r>
            <w:proofErr w:type="gramEnd"/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lastRenderedPageBreak/>
              <w:t xml:space="preserve"> иными </w:t>
            </w:r>
          </w:p>
          <w:p w:rsidR="00BA76BD" w:rsidRPr="00BA76BD" w:rsidRDefault="00BA76BD">
            <w:pPr>
              <w:jc w:val="both"/>
              <w:rPr>
                <w:lang w:val="ru-RU"/>
              </w:rPr>
            </w:pPr>
            <w:r w:rsidRPr="00BA76BD">
              <w:rPr>
                <w:lang w:val="ru-RU"/>
              </w:rPr>
              <w:t>субъектами профилактики экстремизма</w:t>
            </w:r>
          </w:p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(прокуратурой района, администрацией района, ОВД</w:t>
            </w:r>
            <w:proofErr w:type="gramStart"/>
            <w:r w:rsidRPr="00BA76BD">
              <w:rPr>
                <w:lang w:val="ru-RU"/>
              </w:rPr>
              <w:t>,О</w:t>
            </w:r>
            <w:proofErr w:type="gramEnd"/>
            <w:r w:rsidRPr="00BA76BD">
              <w:rPr>
                <w:lang w:val="ru-RU"/>
              </w:rPr>
              <w:t>УФМС)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постоянно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BA76BD" w:rsidTr="00BA76B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 xml:space="preserve">Обход, контроль территорий Мамаканского городского поселения на предмет выявления факторов осквернения зданий или иных сооружений, в том числе посредством  на них нацисткой атрибутики или символики либо атрибутики или символики , сходных с  </w:t>
            </w:r>
            <w:proofErr w:type="spellStart"/>
            <w:proofErr w:type="gramStart"/>
            <w:r w:rsidRPr="00BA76BD">
              <w:rPr>
                <w:lang w:val="ru-RU"/>
              </w:rPr>
              <w:t>с</w:t>
            </w:r>
            <w:proofErr w:type="spellEnd"/>
            <w:proofErr w:type="gramEnd"/>
            <w:r w:rsidRPr="00BA76BD">
              <w:rPr>
                <w:lang w:val="ru-RU"/>
              </w:rPr>
              <w:t xml:space="preserve"> нацисткой  атрибутикой или символикой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26,4</w:t>
            </w:r>
          </w:p>
        </w:tc>
      </w:tr>
    </w:tbl>
    <w:p w:rsidR="00BA76BD" w:rsidRDefault="00BA76BD" w:rsidP="00BA76BD">
      <w:pPr>
        <w:ind w:left="360"/>
        <w:jc w:val="center"/>
        <w:rPr>
          <w:rFonts w:eastAsia="Times New Roman"/>
          <w:b/>
        </w:rPr>
      </w:pPr>
      <w:r>
        <w:rPr>
          <w:b/>
        </w:rPr>
        <w:t xml:space="preserve">2.Нормативно </w:t>
      </w:r>
      <w:proofErr w:type="spellStart"/>
      <w:r>
        <w:rPr>
          <w:b/>
        </w:rPr>
        <w:t>правовое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обеспечение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1843"/>
        <w:gridCol w:w="1277"/>
        <w:gridCol w:w="850"/>
        <w:gridCol w:w="851"/>
        <w:gridCol w:w="850"/>
        <w:gridCol w:w="816"/>
      </w:tblGrid>
      <w:tr w:rsidR="00BA76BD" w:rsidTr="00BA76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Разработка муниципальных правовых  актов по вопросам участия в профилактике терроризма и экстремизма в минимизации или ликвидации последствий проявлений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BA76BD" w:rsidRPr="00BA76BD" w:rsidRDefault="00BA76BD" w:rsidP="00BA76B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val="ru-RU"/>
        </w:rPr>
      </w:pPr>
      <w:r w:rsidRPr="00BA76BD">
        <w:rPr>
          <w:b/>
          <w:lang w:val="ru-RU"/>
        </w:rPr>
        <w:t>Проводимые мероприятия по профилактике терроризма и экстремизма.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49"/>
        <w:gridCol w:w="1854"/>
        <w:gridCol w:w="1284"/>
        <w:gridCol w:w="845"/>
        <w:gridCol w:w="846"/>
        <w:gridCol w:w="845"/>
        <w:gridCol w:w="813"/>
      </w:tblGrid>
      <w:tr w:rsidR="00BA76BD" w:rsidTr="00BA76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 xml:space="preserve">Разработка, издание и распространение в местах массового пребывания людей информационных </w:t>
            </w:r>
            <w:r w:rsidRPr="00BA76BD">
              <w:rPr>
                <w:lang w:val="ru-RU"/>
              </w:rPr>
              <w:lastRenderedPageBreak/>
              <w:t>материало</w:t>
            </w:r>
            <w:proofErr w:type="gramStart"/>
            <w:r w:rsidRPr="00BA76BD">
              <w:rPr>
                <w:lang w:val="ru-RU"/>
              </w:rPr>
              <w:t>в(</w:t>
            </w:r>
            <w:proofErr w:type="gramEnd"/>
            <w:r w:rsidRPr="00BA76BD">
              <w:rPr>
                <w:lang w:val="ru-RU"/>
              </w:rPr>
              <w:t>памяток, листовок, буклетов) по вопросам противодействия терроризму и экстремизму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7,5</w:t>
            </w:r>
          </w:p>
        </w:tc>
      </w:tr>
      <w:tr w:rsidR="00BA76BD" w:rsidTr="00BA76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P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6BD">
              <w:rPr>
                <w:lang w:val="ru-RU"/>
              </w:rPr>
              <w:t>Размещение на информационных стендах информации для</w:t>
            </w:r>
            <w:proofErr w:type="gramStart"/>
            <w:r w:rsidRPr="00BA76BD">
              <w:rPr>
                <w:lang w:val="ru-RU"/>
              </w:rPr>
              <w:t xml:space="preserve"> ,</w:t>
            </w:r>
            <w:proofErr w:type="gramEnd"/>
            <w:r w:rsidRPr="00BA76BD">
              <w:rPr>
                <w:lang w:val="ru-RU"/>
              </w:rPr>
              <w:t xml:space="preserve"> содержащих разъяснение требований действующего законодательства, а также контактных телефонов о том, куда следует обращаться в случаях совершения в отношении них преступлений.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4,5</w:t>
            </w:r>
          </w:p>
        </w:tc>
      </w:tr>
      <w:tr w:rsidR="00BA76BD" w:rsidTr="00BA76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Всего</w:t>
            </w:r>
            <w:proofErr w:type="spellEnd"/>
            <w:r>
              <w:t>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D" w:rsidRDefault="00BA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</w:tr>
    </w:tbl>
    <w:p w:rsidR="00BA76BD" w:rsidRDefault="00BA76BD" w:rsidP="00BA76BD">
      <w:pPr>
        <w:ind w:left="720"/>
        <w:jc w:val="both"/>
        <w:rPr>
          <w:rFonts w:eastAsia="Times New Roman"/>
        </w:rPr>
      </w:pPr>
    </w:p>
    <w:p w:rsidR="00BA76BD" w:rsidRPr="00BA76BD" w:rsidRDefault="00BA76BD" w:rsidP="00BA76BD">
      <w:pPr>
        <w:ind w:left="720"/>
        <w:jc w:val="center"/>
        <w:rPr>
          <w:b/>
          <w:sz w:val="28"/>
          <w:szCs w:val="28"/>
          <w:lang w:val="ru-RU"/>
        </w:rPr>
      </w:pPr>
      <w:r w:rsidRPr="00BA76BD">
        <w:rPr>
          <w:b/>
          <w:sz w:val="28"/>
          <w:szCs w:val="28"/>
          <w:lang w:val="ru-RU"/>
        </w:rPr>
        <w:t xml:space="preserve">Раздел 7 Система организации </w:t>
      </w:r>
      <w:proofErr w:type="gramStart"/>
      <w:r w:rsidRPr="00BA76BD">
        <w:rPr>
          <w:b/>
          <w:sz w:val="28"/>
          <w:szCs w:val="28"/>
          <w:lang w:val="ru-RU"/>
        </w:rPr>
        <w:t>контроля за</w:t>
      </w:r>
      <w:proofErr w:type="gramEnd"/>
      <w:r w:rsidRPr="00BA76BD">
        <w:rPr>
          <w:b/>
          <w:sz w:val="28"/>
          <w:szCs w:val="28"/>
          <w:lang w:val="ru-RU"/>
        </w:rPr>
        <w:t xml:space="preserve"> исполнением программы.</w:t>
      </w:r>
    </w:p>
    <w:p w:rsidR="00BA76BD" w:rsidRPr="00BA76BD" w:rsidRDefault="00BA76BD" w:rsidP="00BA76BD">
      <w:pPr>
        <w:ind w:left="720"/>
        <w:jc w:val="both"/>
        <w:rPr>
          <w:sz w:val="24"/>
          <w:szCs w:val="24"/>
          <w:lang w:val="ru-RU"/>
        </w:rPr>
      </w:pPr>
      <w:r w:rsidRPr="00BA76BD">
        <w:rPr>
          <w:lang w:val="ru-RU"/>
        </w:rPr>
        <w:t>Куратор Программы – глава Мамаканского городского поселения.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proofErr w:type="gramStart"/>
      <w:r w:rsidRPr="00BA76BD">
        <w:rPr>
          <w:lang w:val="ru-RU"/>
        </w:rPr>
        <w:t>Контроль за</w:t>
      </w:r>
      <w:proofErr w:type="gramEnd"/>
      <w:r w:rsidRPr="00BA76BD">
        <w:rPr>
          <w:lang w:val="ru-RU"/>
        </w:rPr>
        <w:t xml:space="preserve"> исполнением программы – финансовый отдел Мамаканского городского поселения и Дума Мамаканского городского поселения.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Основным исполнителем программы является специалист по делам ГОЧС и ОПБ администрации Мамаканского городского поселения.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Исполнитель программы разрабатывает и представляет главе Мамаканского городского поселения и в финансовый отдел Мамаканского городского поселения отчет об исполнении программы не позднее 1декабря года, следующего за отчетным периодом.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Итоговый отчет должен содержать: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- сведения о результативности реализации программы, оценки степени выполнения задач за отчетный год;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- сведения об эффективности использования средств за отчетный период;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- информацию о выполнении программных мероприятий;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lastRenderedPageBreak/>
        <w:t>-сведения о причинах не выполнения и ли несвоевременного выполнения мероприяти</w:t>
      </w:r>
      <w:proofErr w:type="gramStart"/>
      <w:r w:rsidRPr="00BA76BD">
        <w:rPr>
          <w:lang w:val="ru-RU"/>
        </w:rPr>
        <w:t>й(</w:t>
      </w:r>
      <w:proofErr w:type="gramEnd"/>
      <w:r w:rsidRPr="00BA76BD">
        <w:rPr>
          <w:lang w:val="ru-RU"/>
        </w:rPr>
        <w:t>если таковые имеются) и мерах принимаемых по устранению выявленных отклонений при реализации программы;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-Исполнители несут ответственность за целевое использование бюджетных средств, выделяемых на реализацию программы.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</w:p>
    <w:p w:rsidR="00BA76BD" w:rsidRPr="00BA76BD" w:rsidRDefault="00BA76BD" w:rsidP="00BA76BD">
      <w:pPr>
        <w:ind w:left="720"/>
        <w:jc w:val="center"/>
        <w:rPr>
          <w:b/>
          <w:sz w:val="28"/>
          <w:szCs w:val="28"/>
          <w:lang w:val="ru-RU"/>
        </w:rPr>
      </w:pPr>
      <w:r w:rsidRPr="00BA76BD">
        <w:rPr>
          <w:b/>
          <w:sz w:val="28"/>
          <w:szCs w:val="28"/>
          <w:lang w:val="ru-RU"/>
        </w:rPr>
        <w:t>Раздел №8 Ожидаемые результаты реализации программы.</w:t>
      </w:r>
    </w:p>
    <w:p w:rsidR="00BA76BD" w:rsidRPr="00BA76BD" w:rsidRDefault="00BA76BD" w:rsidP="00BA76BD">
      <w:pPr>
        <w:ind w:left="720"/>
        <w:jc w:val="both"/>
        <w:rPr>
          <w:sz w:val="24"/>
          <w:szCs w:val="24"/>
          <w:lang w:val="ru-RU"/>
        </w:rPr>
      </w:pPr>
      <w:r w:rsidRPr="00BA76BD">
        <w:rPr>
          <w:lang w:val="ru-RU"/>
        </w:rPr>
        <w:t>Реализация программы позволит обеспечить: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- максимальное предотвращение террористических актов на территории Мамаканского городского поселения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-обеспечение нормативного правового регулирования в сфере профилактики терроризма и экстремизма;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Мамаканского городского поселения;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 xml:space="preserve">-улучшение </w:t>
      </w:r>
      <w:proofErr w:type="gramStart"/>
      <w:r w:rsidRPr="00BA76BD">
        <w:rPr>
          <w:lang w:val="ru-RU"/>
        </w:rPr>
        <w:t>антитеррористической</w:t>
      </w:r>
      <w:proofErr w:type="gramEnd"/>
      <w:r w:rsidRPr="00BA76BD">
        <w:rPr>
          <w:lang w:val="ru-RU"/>
        </w:rPr>
        <w:t xml:space="preserve"> </w:t>
      </w:r>
      <w:proofErr w:type="spellStart"/>
      <w:r w:rsidRPr="00BA76BD">
        <w:rPr>
          <w:lang w:val="ru-RU"/>
        </w:rPr>
        <w:t>укрепленности</w:t>
      </w:r>
      <w:proofErr w:type="spellEnd"/>
      <w:r w:rsidRPr="00BA76BD">
        <w:rPr>
          <w:lang w:val="ru-RU"/>
        </w:rPr>
        <w:t xml:space="preserve"> зданий и объектов образования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. спорта, здравоохранения и культуры на территории Мамаканского городского поселения;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>- повышения уровня доверия населения к правоохранительным органам.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</w:p>
    <w:p w:rsidR="00BA76BD" w:rsidRPr="00BA76BD" w:rsidRDefault="00BA76BD" w:rsidP="00BA76BD">
      <w:pPr>
        <w:ind w:left="720"/>
        <w:jc w:val="both"/>
        <w:rPr>
          <w:lang w:val="ru-RU"/>
        </w:rPr>
      </w:pPr>
    </w:p>
    <w:p w:rsidR="00BA76BD" w:rsidRPr="00BA76BD" w:rsidRDefault="00BA76BD" w:rsidP="00BA76BD">
      <w:pPr>
        <w:ind w:left="720"/>
        <w:jc w:val="both"/>
        <w:rPr>
          <w:lang w:val="ru-RU"/>
        </w:rPr>
      </w:pPr>
      <w:r w:rsidRPr="00BA76BD">
        <w:rPr>
          <w:lang w:val="ru-RU"/>
        </w:rPr>
        <w:t xml:space="preserve">Составил специалист по делам ГОЧС и ПБ                                             </w:t>
      </w:r>
      <w:proofErr w:type="spellStart"/>
      <w:r w:rsidRPr="00BA76BD">
        <w:rPr>
          <w:lang w:val="ru-RU"/>
        </w:rPr>
        <w:t>Кинах</w:t>
      </w:r>
      <w:proofErr w:type="spellEnd"/>
      <w:r w:rsidRPr="00BA76BD">
        <w:rPr>
          <w:lang w:val="ru-RU"/>
        </w:rPr>
        <w:t xml:space="preserve"> Н.С.</w:t>
      </w:r>
    </w:p>
    <w:p w:rsidR="00BA76BD" w:rsidRPr="00BA76BD" w:rsidRDefault="00BA76BD" w:rsidP="00BA76BD">
      <w:pPr>
        <w:ind w:left="720"/>
        <w:jc w:val="both"/>
        <w:rPr>
          <w:lang w:val="ru-RU"/>
        </w:rPr>
      </w:pPr>
    </w:p>
    <w:p w:rsidR="00BA76BD" w:rsidRPr="00BA76BD" w:rsidRDefault="00BA76BD" w:rsidP="00BA76BD">
      <w:pPr>
        <w:ind w:left="720"/>
        <w:jc w:val="both"/>
        <w:rPr>
          <w:lang w:val="ru-RU"/>
        </w:rPr>
      </w:pPr>
    </w:p>
    <w:p w:rsidR="00BA76BD" w:rsidRPr="00BA76BD" w:rsidRDefault="00BA76BD" w:rsidP="00BA76BD">
      <w:pPr>
        <w:rPr>
          <w:lang w:val="ru-RU"/>
        </w:rPr>
      </w:pPr>
    </w:p>
    <w:p w:rsidR="00657AE0" w:rsidRDefault="00657AE0" w:rsidP="00657AE0">
      <w:pPr>
        <w:pStyle w:val="a3"/>
        <w:rPr>
          <w:szCs w:val="24"/>
          <w:lang w:val="ru-RU"/>
        </w:rPr>
      </w:pPr>
    </w:p>
    <w:tbl>
      <w:tblPr>
        <w:tblW w:w="0" w:type="auto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9498"/>
      </w:tblGrid>
      <w:tr w:rsidR="00657AE0" w:rsidRPr="001D7861" w:rsidTr="00657AE0">
        <w:trPr>
          <w:tblCellSpacing w:w="15" w:type="dxa"/>
        </w:trPr>
        <w:tc>
          <w:tcPr>
            <w:tcW w:w="9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AE0" w:rsidRDefault="00657AE0">
            <w:pPr>
              <w:pStyle w:val="a3"/>
              <w:spacing w:line="276" w:lineRule="auto"/>
              <w:rPr>
                <w:szCs w:val="19"/>
                <w:lang w:val="ru-RU"/>
              </w:rPr>
            </w:pPr>
          </w:p>
        </w:tc>
      </w:tr>
    </w:tbl>
    <w:p w:rsidR="007A3272" w:rsidRPr="00657AE0" w:rsidRDefault="007A3272">
      <w:pPr>
        <w:rPr>
          <w:lang w:val="ru-RU"/>
        </w:rPr>
      </w:pPr>
    </w:p>
    <w:sectPr w:rsidR="007A3272" w:rsidRPr="00657AE0" w:rsidSect="007A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4EEE"/>
    <w:multiLevelType w:val="hybridMultilevel"/>
    <w:tmpl w:val="D4B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AE0"/>
    <w:rsid w:val="000C09EF"/>
    <w:rsid w:val="001D7861"/>
    <w:rsid w:val="002A245E"/>
    <w:rsid w:val="00606922"/>
    <w:rsid w:val="00612565"/>
    <w:rsid w:val="00657AE0"/>
    <w:rsid w:val="0070197C"/>
    <w:rsid w:val="00762E9B"/>
    <w:rsid w:val="007A3272"/>
    <w:rsid w:val="00887135"/>
    <w:rsid w:val="008A4539"/>
    <w:rsid w:val="009B32C7"/>
    <w:rsid w:val="00BA76BD"/>
    <w:rsid w:val="00DC6113"/>
    <w:rsid w:val="00F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E0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7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11</cp:revision>
  <dcterms:created xsi:type="dcterms:W3CDTF">2015-10-09T07:47:00Z</dcterms:created>
  <dcterms:modified xsi:type="dcterms:W3CDTF">2016-11-16T06:33:00Z</dcterms:modified>
</cp:coreProperties>
</file>