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D" w:rsidRPr="00262BBC" w:rsidRDefault="006913ED" w:rsidP="006913E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913ED" w:rsidRPr="00262BBC" w:rsidRDefault="006913ED" w:rsidP="006913E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913ED" w:rsidRPr="00262BBC" w:rsidRDefault="006913ED" w:rsidP="006913E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6913ED" w:rsidRPr="00262BBC" w:rsidRDefault="006913ED" w:rsidP="006913ED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ПОСТАНОВЛЕНИЕ</w:t>
      </w:r>
    </w:p>
    <w:p w:rsidR="006913ED" w:rsidRDefault="006913ED" w:rsidP="006913ED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«20»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2015г.                                   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№ 93-п</w:t>
      </w: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«Поддержка и развитие малого и среднего предпринимательства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на 2015</w:t>
      </w:r>
      <w:r w:rsidRPr="00617C3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17C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84408">
        <w:rPr>
          <w:rFonts w:ascii="Times New Roman" w:hAnsi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/>
          <w:sz w:val="24"/>
          <w:szCs w:val="24"/>
        </w:rPr>
        <w:t>14</w:t>
      </w:r>
      <w:r w:rsidRPr="00F84408">
        <w:rPr>
          <w:rFonts w:ascii="Times New Roman" w:hAnsi="Times New Roman"/>
          <w:sz w:val="24"/>
          <w:szCs w:val="24"/>
        </w:rPr>
        <w:t xml:space="preserve"> ст. 14 Федерального закона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4"/>
          <w:szCs w:val="24"/>
        </w:rPr>
        <w:t>ерации», руководствуясь ст. 6, 33</w:t>
      </w:r>
      <w:r w:rsidRPr="00F84408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5</w:t>
      </w:r>
      <w:r w:rsidRPr="00F8440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440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в связи с оценкой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84408">
        <w:rPr>
          <w:rFonts w:ascii="Times New Roman" w:hAnsi="Times New Roman"/>
          <w:sz w:val="24"/>
          <w:szCs w:val="24"/>
        </w:rPr>
        <w:t>,</w:t>
      </w:r>
    </w:p>
    <w:p w:rsidR="006913ED" w:rsidRPr="00F84408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84408" w:rsidRDefault="006913ED" w:rsidP="006913ED">
      <w:pPr>
        <w:jc w:val="both"/>
        <w:rPr>
          <w:rFonts w:ascii="Times New Roman" w:hAnsi="Times New Roman"/>
          <w:b/>
          <w:sz w:val="24"/>
          <w:szCs w:val="24"/>
        </w:rPr>
      </w:pPr>
      <w:r w:rsidRPr="00F84408">
        <w:rPr>
          <w:rFonts w:ascii="Times New Roman" w:hAnsi="Times New Roman"/>
          <w:b/>
          <w:sz w:val="24"/>
          <w:szCs w:val="24"/>
        </w:rPr>
        <w:t>ПОСТАНОВЛЯЮ:</w:t>
      </w: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и дополнения в муниципальную программу «Поддержка и р</w:t>
      </w:r>
      <w:r w:rsidRPr="00617C33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 xml:space="preserve">малого и среднего  предпринимательства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на 2015</w:t>
      </w:r>
      <w:r w:rsidRPr="00617C3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17C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», изложив ее в новой редакции (новая редакция программы прилагается).</w:t>
      </w:r>
    </w:p>
    <w:p w:rsidR="006913ED" w:rsidRDefault="006913ED" w:rsidP="006913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6913ED" w:rsidRDefault="006913ED" w:rsidP="006913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6" w:history="1">
        <w:r w:rsidRPr="001F75D5">
          <w:rPr>
            <w:rStyle w:val="a3"/>
            <w:rFonts w:ascii="Times New Roman" w:hAnsi="Times New Roman"/>
            <w:szCs w:val="24"/>
            <w:lang w:val="en-US"/>
          </w:rPr>
          <w:t>www</w:t>
        </w:r>
        <w:r w:rsidRPr="001F75D5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1F75D5">
          <w:rPr>
            <w:rStyle w:val="a3"/>
            <w:rFonts w:ascii="Times New Roman" w:hAnsi="Times New Roman"/>
            <w:szCs w:val="24"/>
            <w:lang w:val="en-US"/>
          </w:rPr>
          <w:t>mamakan</w:t>
        </w:r>
        <w:proofErr w:type="spellEnd"/>
        <w:r w:rsidRPr="001F75D5">
          <w:rPr>
            <w:rStyle w:val="a3"/>
            <w:rFonts w:ascii="Times New Roman" w:hAnsi="Times New Roman"/>
            <w:szCs w:val="24"/>
          </w:rPr>
          <w:t>-</w:t>
        </w:r>
        <w:proofErr w:type="spellStart"/>
        <w:r w:rsidRPr="001F75D5">
          <w:rPr>
            <w:rStyle w:val="a3"/>
            <w:rFonts w:ascii="Times New Roman" w:hAnsi="Times New Roman"/>
            <w:szCs w:val="24"/>
            <w:lang w:val="en-US"/>
          </w:rPr>
          <w:t>adm</w:t>
        </w:r>
        <w:proofErr w:type="spellEnd"/>
        <w:r w:rsidRPr="001F75D5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Pr="001F75D5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6913ED" w:rsidRDefault="006913ED" w:rsidP="006913E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экономическим вопросам – контрактного управляющего  Кузнецову О.П.</w:t>
      </w: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84408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             Ю.В. Белоногова                                                          </w:t>
      </w:r>
    </w:p>
    <w:p w:rsidR="006913ED" w:rsidRPr="00F84408" w:rsidRDefault="006913ED" w:rsidP="006913E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rPr>
          <w:rFonts w:asciiTheme="minorHAnsi" w:hAnsiTheme="minorHAnsi"/>
        </w:rPr>
      </w:pPr>
    </w:p>
    <w:p w:rsidR="006913ED" w:rsidRDefault="006913ED" w:rsidP="006913ED">
      <w:pPr>
        <w:jc w:val="center"/>
        <w:rPr>
          <w:rFonts w:asciiTheme="minorHAnsi" w:hAnsiTheme="minorHAnsi"/>
          <w:b/>
        </w:rPr>
      </w:pPr>
    </w:p>
    <w:p w:rsidR="006913ED" w:rsidRPr="00F951D2" w:rsidRDefault="006913ED" w:rsidP="006913ED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951D2">
        <w:rPr>
          <w:rFonts w:ascii="Times New Roman" w:hAnsi="Times New Roman"/>
          <w:b/>
          <w:sz w:val="24"/>
          <w:szCs w:val="24"/>
        </w:rPr>
        <w:t>Утверждена</w:t>
      </w:r>
      <w:proofErr w:type="gramEnd"/>
      <w:r w:rsidRPr="00F951D2">
        <w:rPr>
          <w:rFonts w:ascii="Times New Roman" w:hAnsi="Times New Roman"/>
          <w:b/>
          <w:sz w:val="24"/>
          <w:szCs w:val="24"/>
        </w:rPr>
        <w:t xml:space="preserve"> постановлением главы</w:t>
      </w:r>
    </w:p>
    <w:p w:rsidR="006913ED" w:rsidRPr="00F951D2" w:rsidRDefault="006913ED" w:rsidP="006913ED">
      <w:pPr>
        <w:jc w:val="right"/>
        <w:rPr>
          <w:rFonts w:ascii="Times New Roman" w:hAnsi="Times New Roman"/>
          <w:b/>
          <w:sz w:val="24"/>
          <w:szCs w:val="24"/>
        </w:rPr>
      </w:pPr>
      <w:r w:rsidRPr="00F951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F951D2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951D2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6913ED" w:rsidRDefault="006913ED" w:rsidP="006913ED">
      <w:pPr>
        <w:jc w:val="right"/>
        <w:rPr>
          <w:rFonts w:ascii="Times New Roman" w:hAnsi="Times New Roman"/>
          <w:b/>
          <w:sz w:val="24"/>
          <w:szCs w:val="24"/>
        </w:rPr>
      </w:pPr>
      <w:r w:rsidRPr="00F951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47-п</w:t>
      </w:r>
      <w:r w:rsidRPr="00F951D2">
        <w:rPr>
          <w:rFonts w:ascii="Times New Roman" w:hAnsi="Times New Roman"/>
          <w:b/>
          <w:sz w:val="24"/>
          <w:szCs w:val="24"/>
        </w:rPr>
        <w:t xml:space="preserve"> от   </w:t>
      </w:r>
      <w:r>
        <w:rPr>
          <w:rFonts w:ascii="Times New Roman" w:hAnsi="Times New Roman"/>
          <w:b/>
          <w:sz w:val="24"/>
          <w:szCs w:val="24"/>
        </w:rPr>
        <w:t>30.09.</w:t>
      </w:r>
      <w:r w:rsidRPr="00F951D2">
        <w:rPr>
          <w:rFonts w:ascii="Times New Roman" w:hAnsi="Times New Roman"/>
          <w:b/>
          <w:sz w:val="24"/>
          <w:szCs w:val="24"/>
        </w:rPr>
        <w:t>2014г.</w:t>
      </w:r>
    </w:p>
    <w:p w:rsidR="006913ED" w:rsidRPr="00F951D2" w:rsidRDefault="006913ED" w:rsidP="006913E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изменениями и дополнениями)</w:t>
      </w:r>
    </w:p>
    <w:p w:rsidR="006913ED" w:rsidRPr="00F951D2" w:rsidRDefault="006913ED" w:rsidP="006913ED">
      <w:pPr>
        <w:pStyle w:val="a4"/>
        <w:widowControl w:val="0"/>
        <w:ind w:firstLine="0"/>
        <w:jc w:val="right"/>
        <w:rPr>
          <w:sz w:val="24"/>
          <w:szCs w:val="24"/>
        </w:rPr>
      </w:pPr>
    </w:p>
    <w:p w:rsidR="006913ED" w:rsidRPr="00F951D2" w:rsidRDefault="006913ED" w:rsidP="006913ED">
      <w:pPr>
        <w:pStyle w:val="a4"/>
        <w:widowControl w:val="0"/>
        <w:ind w:firstLine="0"/>
        <w:jc w:val="right"/>
        <w:rPr>
          <w:sz w:val="24"/>
          <w:szCs w:val="24"/>
        </w:rPr>
      </w:pPr>
    </w:p>
    <w:p w:rsidR="006913ED" w:rsidRPr="00F951D2" w:rsidRDefault="006913ED" w:rsidP="006913ED">
      <w:pPr>
        <w:pStyle w:val="a4"/>
        <w:widowControl w:val="0"/>
        <w:ind w:firstLine="0"/>
        <w:rPr>
          <w:sz w:val="24"/>
          <w:szCs w:val="24"/>
        </w:rPr>
      </w:pPr>
      <w:r w:rsidRPr="00F951D2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«П</w:t>
      </w:r>
      <w:r w:rsidRPr="00F951D2">
        <w:rPr>
          <w:sz w:val="24"/>
          <w:szCs w:val="24"/>
        </w:rPr>
        <w:t>оддержк</w:t>
      </w:r>
      <w:r>
        <w:rPr>
          <w:sz w:val="24"/>
          <w:szCs w:val="24"/>
        </w:rPr>
        <w:t>а</w:t>
      </w:r>
      <w:r w:rsidRPr="00F951D2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е</w:t>
      </w:r>
    </w:p>
    <w:p w:rsidR="006913ED" w:rsidRPr="00F951D2" w:rsidRDefault="006913ED" w:rsidP="006913ED">
      <w:pPr>
        <w:pStyle w:val="a4"/>
        <w:widowControl w:val="0"/>
        <w:ind w:firstLine="0"/>
        <w:rPr>
          <w:sz w:val="24"/>
          <w:szCs w:val="24"/>
        </w:rPr>
      </w:pPr>
      <w:r w:rsidRPr="00F951D2">
        <w:rPr>
          <w:sz w:val="24"/>
          <w:szCs w:val="24"/>
        </w:rPr>
        <w:t xml:space="preserve"> малого и среднего предпринимательства </w:t>
      </w:r>
    </w:p>
    <w:p w:rsidR="006913ED" w:rsidRPr="00F951D2" w:rsidRDefault="006913ED" w:rsidP="006913ED">
      <w:pPr>
        <w:pStyle w:val="a4"/>
        <w:widowControl w:val="0"/>
        <w:ind w:firstLine="0"/>
        <w:rPr>
          <w:sz w:val="24"/>
          <w:szCs w:val="24"/>
        </w:rPr>
      </w:pPr>
      <w:r w:rsidRPr="00F951D2">
        <w:rPr>
          <w:sz w:val="24"/>
          <w:szCs w:val="24"/>
        </w:rPr>
        <w:t xml:space="preserve">в </w:t>
      </w:r>
      <w:proofErr w:type="spellStart"/>
      <w:r w:rsidRPr="00F951D2">
        <w:rPr>
          <w:sz w:val="24"/>
          <w:szCs w:val="24"/>
        </w:rPr>
        <w:t>Мамаканском</w:t>
      </w:r>
      <w:proofErr w:type="spellEnd"/>
      <w:r w:rsidRPr="00F951D2">
        <w:rPr>
          <w:sz w:val="24"/>
          <w:szCs w:val="24"/>
        </w:rPr>
        <w:t xml:space="preserve">  городском поселении на  2015-2017 г</w:t>
      </w:r>
      <w:r>
        <w:rPr>
          <w:sz w:val="24"/>
          <w:szCs w:val="24"/>
        </w:rPr>
        <w:t>оды»</w:t>
      </w:r>
    </w:p>
    <w:p w:rsidR="006913ED" w:rsidRPr="00F951D2" w:rsidRDefault="006913ED" w:rsidP="006913ED">
      <w:pPr>
        <w:pStyle w:val="a4"/>
        <w:widowControl w:val="0"/>
        <w:ind w:firstLine="0"/>
        <w:jc w:val="both"/>
        <w:rPr>
          <w:sz w:val="24"/>
          <w:szCs w:val="24"/>
        </w:rPr>
      </w:pPr>
    </w:p>
    <w:p w:rsidR="006913ED" w:rsidRPr="00F951D2" w:rsidRDefault="006913ED" w:rsidP="006913ED">
      <w:pPr>
        <w:pStyle w:val="a4"/>
        <w:widowControl w:val="0"/>
        <w:ind w:firstLine="0"/>
        <w:jc w:val="both"/>
        <w:rPr>
          <w:sz w:val="24"/>
          <w:szCs w:val="24"/>
        </w:rPr>
      </w:pPr>
    </w:p>
    <w:p w:rsidR="006913ED" w:rsidRPr="00F951D2" w:rsidRDefault="006913ED" w:rsidP="006913ED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F951D2">
        <w:rPr>
          <w:rFonts w:ascii="Times New Roman" w:hAnsi="Times New Roman" w:cs="Times New Roman"/>
          <w:b/>
          <w:szCs w:val="24"/>
        </w:rPr>
        <w:t xml:space="preserve">Паспорт </w:t>
      </w:r>
      <w:r>
        <w:rPr>
          <w:rFonts w:ascii="Times New Roman" w:hAnsi="Times New Roman" w:cs="Times New Roman"/>
          <w:b/>
          <w:szCs w:val="24"/>
        </w:rPr>
        <w:t>м</w:t>
      </w:r>
      <w:r w:rsidRPr="00F951D2">
        <w:rPr>
          <w:rFonts w:ascii="Times New Roman" w:hAnsi="Times New Roman" w:cs="Times New Roman"/>
          <w:b/>
          <w:szCs w:val="24"/>
        </w:rPr>
        <w:t xml:space="preserve">униципальной программы </w:t>
      </w:r>
    </w:p>
    <w:p w:rsidR="006913ED" w:rsidRPr="00F951D2" w:rsidRDefault="006913ED" w:rsidP="006913ED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«П</w:t>
      </w:r>
      <w:r w:rsidRPr="00F951D2">
        <w:rPr>
          <w:rFonts w:ascii="Times New Roman" w:hAnsi="Times New Roman" w:cs="Times New Roman"/>
          <w:b/>
          <w:szCs w:val="24"/>
        </w:rPr>
        <w:t>оддержк</w:t>
      </w:r>
      <w:r>
        <w:rPr>
          <w:rFonts w:ascii="Times New Roman" w:hAnsi="Times New Roman" w:cs="Times New Roman"/>
          <w:b/>
          <w:szCs w:val="24"/>
        </w:rPr>
        <w:t>а</w:t>
      </w:r>
      <w:r w:rsidRPr="00F951D2">
        <w:rPr>
          <w:rFonts w:ascii="Times New Roman" w:hAnsi="Times New Roman" w:cs="Times New Roman"/>
          <w:b/>
          <w:szCs w:val="24"/>
        </w:rPr>
        <w:t xml:space="preserve"> и развити</w:t>
      </w:r>
      <w:r>
        <w:rPr>
          <w:rFonts w:ascii="Times New Roman" w:hAnsi="Times New Roman" w:cs="Times New Roman"/>
          <w:b/>
          <w:szCs w:val="24"/>
        </w:rPr>
        <w:t>е</w:t>
      </w:r>
      <w:r w:rsidRPr="00F951D2">
        <w:rPr>
          <w:rFonts w:ascii="Times New Roman" w:hAnsi="Times New Roman" w:cs="Times New Roman"/>
          <w:b/>
          <w:szCs w:val="24"/>
        </w:rPr>
        <w:t xml:space="preserve"> малого и среднего предпринимательства </w:t>
      </w:r>
    </w:p>
    <w:p w:rsidR="006913ED" w:rsidRPr="00F951D2" w:rsidRDefault="006913ED" w:rsidP="006913ED">
      <w:pPr>
        <w:pStyle w:val="3"/>
        <w:keepNext w:val="0"/>
        <w:widowControl w:val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F951D2">
        <w:rPr>
          <w:rFonts w:ascii="Times New Roman" w:hAnsi="Times New Roman" w:cs="Times New Roman"/>
          <w:b/>
          <w:szCs w:val="24"/>
        </w:rPr>
        <w:t xml:space="preserve">в </w:t>
      </w:r>
      <w:proofErr w:type="spellStart"/>
      <w:r w:rsidRPr="00F951D2">
        <w:rPr>
          <w:rFonts w:ascii="Times New Roman" w:hAnsi="Times New Roman" w:cs="Times New Roman"/>
          <w:b/>
          <w:szCs w:val="24"/>
        </w:rPr>
        <w:t>Мамаканском</w:t>
      </w:r>
      <w:proofErr w:type="spellEnd"/>
      <w:r w:rsidRPr="00F951D2">
        <w:rPr>
          <w:rFonts w:ascii="Times New Roman" w:hAnsi="Times New Roman" w:cs="Times New Roman"/>
          <w:b/>
          <w:szCs w:val="24"/>
        </w:rPr>
        <w:t xml:space="preserve"> городском поселении на 2015-2017 </w:t>
      </w:r>
      <w:r>
        <w:rPr>
          <w:rFonts w:ascii="Times New Roman" w:hAnsi="Times New Roman" w:cs="Times New Roman"/>
          <w:b/>
          <w:szCs w:val="24"/>
        </w:rPr>
        <w:t>годы</w:t>
      </w:r>
      <w:r w:rsidRPr="00F951D2">
        <w:rPr>
          <w:rFonts w:ascii="Times New Roman" w:hAnsi="Times New Roman" w:cs="Times New Roman"/>
          <w:b/>
          <w:szCs w:val="24"/>
        </w:rPr>
        <w:t>»</w:t>
      </w:r>
    </w:p>
    <w:p w:rsidR="006913ED" w:rsidRPr="00F951D2" w:rsidRDefault="006913ED" w:rsidP="006913ED">
      <w:pPr>
        <w:jc w:val="center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7647"/>
      </w:tblGrid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widowControl w:val="0"/>
              <w:shd w:val="clear" w:color="auto" w:fill="F8F8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программа «Поддержка</w:t>
            </w:r>
            <w:r w:rsidRPr="00F95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развитие</w:t>
            </w:r>
            <w:r w:rsidRPr="00F951D2">
              <w:rPr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F951D2">
              <w:rPr>
                <w:sz w:val="24"/>
                <w:szCs w:val="24"/>
              </w:rPr>
              <w:t>Мамаканском</w:t>
            </w:r>
            <w:proofErr w:type="spellEnd"/>
            <w:r w:rsidRPr="00F951D2">
              <w:rPr>
                <w:sz w:val="24"/>
                <w:szCs w:val="24"/>
              </w:rPr>
              <w:t xml:space="preserve"> городском поселении </w:t>
            </w:r>
            <w:r>
              <w:rPr>
                <w:sz w:val="24"/>
                <w:szCs w:val="24"/>
              </w:rPr>
              <w:t xml:space="preserve">                 </w:t>
            </w:r>
            <w:r w:rsidRPr="00F951D2">
              <w:rPr>
                <w:sz w:val="24"/>
                <w:szCs w:val="24"/>
              </w:rPr>
              <w:t>на 2015-2017 г</w:t>
            </w:r>
            <w:r>
              <w:rPr>
                <w:sz w:val="24"/>
                <w:szCs w:val="24"/>
              </w:rPr>
              <w:t>оды»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913ED" w:rsidRPr="00F951D2" w:rsidTr="00270D83">
        <w:trPr>
          <w:trHeight w:val="766"/>
        </w:trPr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951D2">
              <w:rPr>
                <w:sz w:val="24"/>
                <w:szCs w:val="24"/>
              </w:rPr>
              <w:t>Мамаканского</w:t>
            </w:r>
            <w:proofErr w:type="spellEnd"/>
            <w:r w:rsidRPr="00F951D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Основные разработчики Программы: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Ведущий специалист по экономическим вопросам администрации</w:t>
            </w:r>
          </w:p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 xml:space="preserve"> </w:t>
            </w:r>
            <w:proofErr w:type="spellStart"/>
            <w:r w:rsidRPr="00F951D2">
              <w:rPr>
                <w:sz w:val="24"/>
                <w:szCs w:val="24"/>
              </w:rPr>
              <w:t>Мамаканского</w:t>
            </w:r>
            <w:proofErr w:type="spellEnd"/>
            <w:r w:rsidRPr="00F951D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  <w:rPr>
                <w:color w:val="000000"/>
              </w:rPr>
            </w:pPr>
            <w:r w:rsidRPr="00F951D2">
              <w:t xml:space="preserve">Повышение роли малого и среднего предпринимательства в реализации социально-экономической политики </w:t>
            </w:r>
            <w:proofErr w:type="spellStart"/>
            <w:r w:rsidRPr="00F951D2">
              <w:t>Мамаканского</w:t>
            </w:r>
            <w:proofErr w:type="spellEnd"/>
            <w:r w:rsidRPr="00F951D2">
              <w:t xml:space="preserve">  муниципального образования.</w:t>
            </w:r>
          </w:p>
        </w:tc>
      </w:tr>
      <w:tr w:rsidR="006913ED" w:rsidRPr="00F951D2" w:rsidTr="00270D83">
        <w:trPr>
          <w:trHeight w:val="2770"/>
        </w:trPr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Цель Программы: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</w:pPr>
            <w:r w:rsidRPr="00F951D2">
              <w:rPr>
                <w:b/>
                <w:i/>
                <w:u w:val="single"/>
              </w:rPr>
              <w:t>В социальном аспекте</w:t>
            </w:r>
            <w:r w:rsidRPr="00F951D2">
              <w:t xml:space="preserve"> </w:t>
            </w:r>
            <w:r w:rsidRPr="00F951D2">
              <w:noBreakHyphen/>
              <w:t xml:space="preserve"> укрепление социально-экономических позиций среднего класса; обеспечение воспроизводства субъектов малого и среднего предпринимательства и увеличение численности занятых в данном секторе экономики поселения, снижение безработицы, обеспечение занятости молодежи.</w:t>
            </w:r>
          </w:p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</w:pPr>
            <w:r w:rsidRPr="00F951D2">
              <w:rPr>
                <w:b/>
                <w:bCs/>
                <w:i/>
                <w:u w:val="single"/>
              </w:rPr>
              <w:t>В экономическом аспекте</w:t>
            </w:r>
            <w:r w:rsidRPr="00F951D2">
              <w:rPr>
                <w:bCs/>
              </w:rPr>
              <w:t xml:space="preserve"> </w:t>
            </w:r>
            <w:r w:rsidRPr="00F951D2">
              <w:rPr>
                <w:bCs/>
              </w:rPr>
              <w:noBreakHyphen/>
              <w:t xml:space="preserve"> </w:t>
            </w:r>
            <w:r w:rsidRPr="00F951D2">
              <w:t>создание благоприятных условий для развития предпринимательской среды, удовлетворение потребительского спроса населения посредством   насыщения потребительского рынка товарами и услугами.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  <w:rPr>
                <w:color w:val="000000"/>
              </w:rPr>
            </w:pPr>
            <w:r w:rsidRPr="00F951D2">
              <w:t>2015-2017 годы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Финансовое обеспечение Программы</w:t>
            </w:r>
          </w:p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>(тыс. руб.)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2015 - 2017 годах из бюджета </w:t>
            </w:r>
            <w:proofErr w:type="spellStart"/>
            <w:r w:rsidRPr="00F951D2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F951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1D2">
              <w:rPr>
                <w:rFonts w:ascii="Times New Roman" w:hAnsi="Times New Roman" w:cs="Times New Roman"/>
                <w:sz w:val="24"/>
                <w:szCs w:val="24"/>
              </w:rPr>
              <w:t>0 тыс. руб.,  в том числе: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tbl>
            <w:tblPr>
              <w:tblW w:w="7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0"/>
              <w:gridCol w:w="1309"/>
              <w:gridCol w:w="842"/>
              <w:gridCol w:w="1085"/>
              <w:gridCol w:w="959"/>
            </w:tblGrid>
            <w:tr w:rsidR="006913ED" w:rsidRPr="00F951D2" w:rsidTr="00270D83">
              <w:trPr>
                <w:trHeight w:val="318"/>
              </w:trPr>
              <w:tc>
                <w:tcPr>
                  <w:tcW w:w="3310" w:type="dxa"/>
                  <w:vMerge w:val="restart"/>
                  <w:tcBorders>
                    <w:top w:val="nil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nil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8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6913ED" w:rsidRPr="00F951D2" w:rsidTr="00270D83">
              <w:trPr>
                <w:trHeight w:val="355"/>
              </w:trPr>
              <w:tc>
                <w:tcPr>
                  <w:tcW w:w="3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6913ED" w:rsidRPr="00F951D2" w:rsidTr="00270D83">
              <w:trPr>
                <w:trHeight w:val="710"/>
              </w:trPr>
              <w:tc>
                <w:tcPr>
                  <w:tcW w:w="33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13ED" w:rsidRPr="00F951D2" w:rsidRDefault="006913ED" w:rsidP="00270D83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9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местного бюджета на соответствующий финансовый год.</w:t>
            </w:r>
          </w:p>
        </w:tc>
      </w:tr>
      <w:tr w:rsidR="006913ED" w:rsidRPr="00F951D2" w:rsidTr="00270D83">
        <w:tc>
          <w:tcPr>
            <w:tcW w:w="2090" w:type="dxa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</w:pPr>
            <w:r w:rsidRPr="00F951D2">
              <w:t>Сохранение действующих и создание новых субъектов малого и</w:t>
            </w:r>
          </w:p>
          <w:p w:rsidR="006913ED" w:rsidRPr="00F951D2" w:rsidRDefault="006913ED" w:rsidP="00270D83">
            <w:pPr>
              <w:pStyle w:val="a6"/>
              <w:widowControl w:val="0"/>
              <w:spacing w:after="0"/>
              <w:jc w:val="center"/>
            </w:pPr>
            <w:r w:rsidRPr="00F951D2">
              <w:t xml:space="preserve"> среднего предпринимательства.</w:t>
            </w:r>
          </w:p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3ED" w:rsidRPr="00F951D2" w:rsidTr="00270D83">
        <w:trPr>
          <w:trHeight w:val="1851"/>
        </w:trPr>
        <w:tc>
          <w:tcPr>
            <w:tcW w:w="2090" w:type="dxa"/>
          </w:tcPr>
          <w:p w:rsidR="006913ED" w:rsidRPr="00F951D2" w:rsidRDefault="006913ED" w:rsidP="00270D83">
            <w:pPr>
              <w:pStyle w:val="table"/>
              <w:widowControl w:val="0"/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F951D2">
              <w:rPr>
                <w:sz w:val="24"/>
                <w:szCs w:val="24"/>
              </w:rPr>
              <w:t xml:space="preserve">Управление и </w:t>
            </w:r>
            <w:proofErr w:type="gramStart"/>
            <w:r w:rsidRPr="00F951D2">
              <w:rPr>
                <w:sz w:val="24"/>
                <w:szCs w:val="24"/>
              </w:rPr>
              <w:t>контроль за</w:t>
            </w:r>
            <w:proofErr w:type="gramEnd"/>
            <w:r w:rsidRPr="00F951D2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748" w:type="dxa"/>
          </w:tcPr>
          <w:p w:rsidR="006913ED" w:rsidRPr="00F951D2" w:rsidRDefault="006913ED" w:rsidP="00270D83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экономическим вопросам администрации </w:t>
            </w:r>
          </w:p>
          <w:p w:rsidR="006913ED" w:rsidRPr="00F951D2" w:rsidRDefault="006913ED" w:rsidP="00270D83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D2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F951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913ED" w:rsidRPr="00F951D2" w:rsidRDefault="006913ED" w:rsidP="006913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BodyText2"/>
        <w:widowControl w:val="0"/>
        <w:numPr>
          <w:ilvl w:val="0"/>
          <w:numId w:val="5"/>
        </w:numPr>
        <w:jc w:val="center"/>
        <w:rPr>
          <w:b/>
          <w:szCs w:val="24"/>
        </w:rPr>
      </w:pPr>
      <w:r w:rsidRPr="00F951D2">
        <w:rPr>
          <w:b/>
          <w:szCs w:val="24"/>
        </w:rPr>
        <w:t xml:space="preserve">Состояние малого и среднего предпринимательства </w:t>
      </w:r>
    </w:p>
    <w:p w:rsidR="006913ED" w:rsidRPr="00F951D2" w:rsidRDefault="006913ED" w:rsidP="006913ED">
      <w:pPr>
        <w:pStyle w:val="BodyText2"/>
        <w:widowControl w:val="0"/>
        <w:ind w:left="360" w:firstLine="0"/>
        <w:jc w:val="center"/>
        <w:rPr>
          <w:b/>
          <w:szCs w:val="24"/>
        </w:rPr>
      </w:pPr>
      <w:r w:rsidRPr="00F951D2">
        <w:rPr>
          <w:b/>
          <w:szCs w:val="24"/>
        </w:rPr>
        <w:t xml:space="preserve">в </w:t>
      </w:r>
      <w:proofErr w:type="spellStart"/>
      <w:r w:rsidRPr="00F951D2">
        <w:rPr>
          <w:b/>
          <w:szCs w:val="24"/>
        </w:rPr>
        <w:t>Мамаканском</w:t>
      </w:r>
      <w:proofErr w:type="spellEnd"/>
      <w:r w:rsidRPr="00F951D2">
        <w:rPr>
          <w:b/>
          <w:szCs w:val="24"/>
        </w:rPr>
        <w:t xml:space="preserve"> муниципальном образовании.</w:t>
      </w:r>
    </w:p>
    <w:p w:rsidR="006913ED" w:rsidRPr="00F951D2" w:rsidRDefault="006913ED" w:rsidP="006913ED">
      <w:pPr>
        <w:pStyle w:val="BodyText2"/>
        <w:widowControl w:val="0"/>
        <w:ind w:left="360" w:firstLine="0"/>
        <w:jc w:val="center"/>
        <w:rPr>
          <w:b/>
          <w:szCs w:val="24"/>
        </w:rPr>
      </w:pPr>
    </w:p>
    <w:p w:rsidR="006913ED" w:rsidRPr="00F951D2" w:rsidRDefault="006913ED" w:rsidP="006913ED">
      <w:pPr>
        <w:pStyle w:val="BodyText2"/>
        <w:widowControl w:val="0"/>
        <w:ind w:left="360" w:firstLine="0"/>
        <w:jc w:val="center"/>
        <w:rPr>
          <w:b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t xml:space="preserve">          На 1 января 2014г. численность постоянного населения муниципального образования </w:t>
      </w:r>
      <w:proofErr w:type="spellStart"/>
      <w:r w:rsidRPr="00F951D2">
        <w:rPr>
          <w:rFonts w:ascii="Times New Roman" w:hAnsi="Times New Roman"/>
          <w:sz w:val="24"/>
          <w:szCs w:val="24"/>
        </w:rPr>
        <w:t>Мамаканское</w:t>
      </w:r>
      <w:proofErr w:type="spellEnd"/>
      <w:r w:rsidRPr="00F951D2">
        <w:rPr>
          <w:rFonts w:ascii="Times New Roman" w:hAnsi="Times New Roman"/>
          <w:sz w:val="24"/>
          <w:szCs w:val="24"/>
        </w:rPr>
        <w:t xml:space="preserve"> городское поселение составила 1989 человек.  За 2013 год  было зарегистрировано по месту постоянного проживания 70 человек, из них 17 человек прибыло по рождению и 53 человека прибыло из других населенных пунктов, снято с регистрационного учета в связи с выездом 56 человек. </w:t>
      </w:r>
    </w:p>
    <w:p w:rsidR="006913ED" w:rsidRPr="00F951D2" w:rsidRDefault="006913ED" w:rsidP="006913ED">
      <w:pPr>
        <w:pStyle w:val="BodyText2"/>
        <w:widowControl w:val="0"/>
        <w:ind w:firstLine="0"/>
        <w:rPr>
          <w:szCs w:val="24"/>
        </w:rPr>
      </w:pP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важным фактором, обеспечивающим экономический рост населения. Малое предпринимательство на территории поселения представлено в основном  торговой сферой, т.к. территория является не выгодной для других видов деятельности. По состоянию на октябрь 2014 года на территории поселения зарегистрировано 14 индивидуальных предпринимателей. Также в поселке работают 5 предпринимателей из г. Бодайбо, оказывая услуги в сфере торговли. Всего функционируют  22 торговые точки:</w:t>
      </w: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420"/>
        <w:gridCol w:w="2388"/>
        <w:gridCol w:w="2365"/>
      </w:tblGrid>
      <w:tr w:rsidR="006913ED" w:rsidRPr="00F951D2" w:rsidTr="00270D83"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Продуктовые товары</w:t>
            </w:r>
          </w:p>
        </w:tc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2464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</w:tr>
      <w:tr w:rsidR="006913ED" w:rsidRPr="00F951D2" w:rsidTr="00270D83"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t xml:space="preserve">  Приоритетные виды деятельности для целей оказания муниципальной поддержки на территории муниципального образования являются:</w:t>
      </w: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t>- бытовые услуги населению;</w:t>
      </w: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t xml:space="preserve"> -обслуживание жилищного фонда.</w:t>
      </w: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lastRenderedPageBreak/>
        <w:t xml:space="preserve">            В ноябре 2009 года  на основании Федерального закона  № 209-ФЗ от 24.07.2007 года «О развитии малого и среднего предпринимательства в Российской Федерации» при администрации </w:t>
      </w:r>
      <w:proofErr w:type="spellStart"/>
      <w:r w:rsidRPr="00F951D2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F951D2">
        <w:rPr>
          <w:rFonts w:ascii="Times New Roman" w:hAnsi="Times New Roman"/>
          <w:sz w:val="24"/>
          <w:szCs w:val="24"/>
        </w:rPr>
        <w:t xml:space="preserve"> городского поселения, создан Совет содействия малому и среднему предпринимательству. Основными направлениями, которого являются:  информационная поддержка, привлечение субъектов малого и среднего бизнеса к реализации государственных муниципальных программ, организация взаимодействия субъектов предпринимательства с органами государственной власти и органами  местного самоуправления.</w:t>
      </w:r>
    </w:p>
    <w:p w:rsidR="006913ED" w:rsidRPr="00F951D2" w:rsidRDefault="006913ED" w:rsidP="006913ED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pStyle w:val="BodyText2"/>
        <w:widowControl w:val="0"/>
        <w:ind w:firstLine="0"/>
        <w:rPr>
          <w:szCs w:val="24"/>
        </w:rPr>
      </w:pPr>
      <w:r w:rsidRPr="00F951D2">
        <w:rPr>
          <w:szCs w:val="24"/>
        </w:rPr>
        <w:t xml:space="preserve">            Можно выделить следующие основные проблемы развития малого и среднего предпринимательства:</w:t>
      </w: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 xml:space="preserve">  1. Территориальная отдаленность.</w:t>
      </w:r>
    </w:p>
    <w:p w:rsidR="006913ED" w:rsidRPr="00F951D2" w:rsidRDefault="006913ED" w:rsidP="006913E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951D2">
        <w:rPr>
          <w:rFonts w:ascii="Times New Roman" w:hAnsi="Times New Roman"/>
          <w:sz w:val="24"/>
          <w:szCs w:val="24"/>
        </w:rPr>
        <w:t xml:space="preserve">            2. О</w:t>
      </w:r>
      <w:r w:rsidRPr="00F951D2">
        <w:rPr>
          <w:rFonts w:ascii="Times New Roman" w:hAnsi="Times New Roman"/>
          <w:color w:val="000000"/>
          <w:sz w:val="24"/>
          <w:szCs w:val="24"/>
        </w:rPr>
        <w:t xml:space="preserve">собенности географического положения, суровые климатические условия определяют </w:t>
      </w:r>
      <w:proofErr w:type="spellStart"/>
      <w:r w:rsidRPr="00F951D2">
        <w:rPr>
          <w:rFonts w:ascii="Times New Roman" w:hAnsi="Times New Roman"/>
          <w:color w:val="000000"/>
          <w:sz w:val="24"/>
          <w:szCs w:val="24"/>
        </w:rPr>
        <w:t>Мамаканское</w:t>
      </w:r>
      <w:proofErr w:type="spellEnd"/>
      <w:r w:rsidRPr="00F951D2">
        <w:rPr>
          <w:rFonts w:ascii="Times New Roman" w:hAnsi="Times New Roman"/>
          <w:color w:val="000000"/>
          <w:sz w:val="24"/>
          <w:szCs w:val="24"/>
        </w:rPr>
        <w:t xml:space="preserve"> поселение, как зону рискованного земледелия, вследствие чего высокие цены на корма сдерживают развитие подсобных личных хозяйств. </w:t>
      </w:r>
    </w:p>
    <w:p w:rsidR="006913ED" w:rsidRPr="00F951D2" w:rsidRDefault="006913ED" w:rsidP="006913ED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widowControl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51D2">
        <w:rPr>
          <w:rFonts w:ascii="Times New Roman" w:hAnsi="Times New Roman"/>
          <w:b/>
          <w:caps/>
          <w:sz w:val="24"/>
          <w:szCs w:val="24"/>
        </w:rPr>
        <w:t>2. Основные принципы, цели и задачи Программы.</w:t>
      </w: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913ED" w:rsidRPr="00F951D2" w:rsidRDefault="006913ED" w:rsidP="006913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1. Принципы Программы</w:t>
      </w: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1D2">
        <w:rPr>
          <w:rFonts w:ascii="Times New Roman" w:hAnsi="Times New Roman" w:cs="Times New Roman"/>
          <w:sz w:val="24"/>
          <w:szCs w:val="24"/>
        </w:rPr>
        <w:t>Конкурсность</w:t>
      </w:r>
      <w:proofErr w:type="spellEnd"/>
      <w:r w:rsidRPr="00F951D2">
        <w:rPr>
          <w:rFonts w:ascii="Times New Roman" w:hAnsi="Times New Roman" w:cs="Times New Roman"/>
          <w:sz w:val="24"/>
          <w:szCs w:val="24"/>
        </w:rPr>
        <w:t>: обеспечение равных возможностей для субъектов малого предпринимательства при получении поддержки органов местного самоуправления.</w:t>
      </w:r>
    </w:p>
    <w:p w:rsidR="006913ED" w:rsidRPr="00F951D2" w:rsidRDefault="006913ED" w:rsidP="006913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 xml:space="preserve">Гласность: открытость </w:t>
      </w:r>
      <w:proofErr w:type="gramStart"/>
      <w:r w:rsidRPr="00F951D2">
        <w:rPr>
          <w:rFonts w:ascii="Times New Roman" w:hAnsi="Times New Roman" w:cs="Times New Roman"/>
          <w:sz w:val="24"/>
          <w:szCs w:val="24"/>
        </w:rPr>
        <w:t>мероприятий системы поддержки субъектов малого предпринимательства</w:t>
      </w:r>
      <w:proofErr w:type="gramEnd"/>
      <w:r w:rsidRPr="00F951D2">
        <w:rPr>
          <w:rFonts w:ascii="Times New Roman" w:hAnsi="Times New Roman" w:cs="Times New Roman"/>
          <w:sz w:val="24"/>
          <w:szCs w:val="24"/>
        </w:rPr>
        <w:t>.</w:t>
      </w:r>
    </w:p>
    <w:p w:rsidR="006913ED" w:rsidRPr="00F951D2" w:rsidRDefault="006913ED" w:rsidP="006913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Эффективность: дальнейшее финансирование получают только проекты, показавшие свою эффективность.</w:t>
      </w:r>
    </w:p>
    <w:p w:rsidR="006913ED" w:rsidRPr="00F951D2" w:rsidRDefault="006913ED" w:rsidP="006913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913ED" w:rsidRPr="00F951D2" w:rsidRDefault="006913ED" w:rsidP="006913ED">
      <w:pPr>
        <w:pStyle w:val="a6"/>
        <w:widowControl w:val="0"/>
        <w:numPr>
          <w:ilvl w:val="0"/>
          <w:numId w:val="3"/>
        </w:numPr>
        <w:spacing w:after="0"/>
        <w:jc w:val="both"/>
      </w:pPr>
      <w:r w:rsidRPr="00F951D2">
        <w:t xml:space="preserve">в социальном аспекте </w:t>
      </w:r>
      <w:r w:rsidRPr="00F951D2">
        <w:noBreakHyphen/>
        <w:t xml:space="preserve"> укрепление социально-экономических позиций среднего класса, содействие росту уровня жизни и </w:t>
      </w:r>
      <w:proofErr w:type="gramStart"/>
      <w:r w:rsidRPr="00F951D2">
        <w:t>доступности</w:t>
      </w:r>
      <w:proofErr w:type="gramEnd"/>
      <w:r w:rsidRPr="00F951D2">
        <w:t xml:space="preserve"> социальных благ через широкомасштабную поддержку предпринимательских инициатив населения; обеспечение воспроизводства субъектов малого и среднего предпринимательства и увеличение численности занятых в данном секторе экономики поселения.</w:t>
      </w:r>
    </w:p>
    <w:p w:rsidR="006913ED" w:rsidRPr="00F951D2" w:rsidRDefault="006913ED" w:rsidP="006913ED">
      <w:pPr>
        <w:pStyle w:val="a6"/>
        <w:widowControl w:val="0"/>
        <w:numPr>
          <w:ilvl w:val="0"/>
          <w:numId w:val="3"/>
        </w:numPr>
        <w:spacing w:after="0"/>
        <w:jc w:val="both"/>
        <w:rPr>
          <w:color w:val="000000"/>
        </w:rPr>
      </w:pPr>
      <w:r w:rsidRPr="00F951D2">
        <w:rPr>
          <w:bCs/>
          <w:color w:val="000000"/>
        </w:rPr>
        <w:t xml:space="preserve">в экономическом аспекте </w:t>
      </w:r>
      <w:r w:rsidRPr="00F951D2">
        <w:rPr>
          <w:bCs/>
          <w:color w:val="000000"/>
        </w:rPr>
        <w:noBreakHyphen/>
        <w:t xml:space="preserve"> </w:t>
      </w:r>
      <w:r w:rsidRPr="00F951D2">
        <w:rPr>
          <w:color w:val="000000"/>
        </w:rPr>
        <w:t>создание благоприятных условий для развития предпринимательской среды,  увеличение ассортимента и качества товаров и услуг.</w:t>
      </w:r>
    </w:p>
    <w:p w:rsidR="006913ED" w:rsidRPr="00F951D2" w:rsidRDefault="006913ED" w:rsidP="006913ED">
      <w:pPr>
        <w:pStyle w:val="a6"/>
        <w:widowControl w:val="0"/>
        <w:numPr>
          <w:ilvl w:val="1"/>
          <w:numId w:val="3"/>
        </w:numPr>
        <w:spacing w:after="0"/>
        <w:jc w:val="both"/>
        <w:rPr>
          <w:bCs/>
          <w:color w:val="000000"/>
        </w:rPr>
      </w:pPr>
      <w:r w:rsidRPr="00F951D2">
        <w:t xml:space="preserve">в организационном аспекте </w:t>
      </w:r>
      <w:r w:rsidRPr="00F951D2">
        <w:noBreakHyphen/>
        <w:t xml:space="preserve"> </w:t>
      </w:r>
      <w:r w:rsidRPr="00F951D2">
        <w:rPr>
          <w:bCs/>
          <w:color w:val="000000"/>
        </w:rPr>
        <w:t xml:space="preserve">совершенствование системы мер по содействию и </w:t>
      </w:r>
      <w:proofErr w:type="gramStart"/>
      <w:r w:rsidRPr="00F951D2">
        <w:rPr>
          <w:bCs/>
          <w:color w:val="000000"/>
        </w:rPr>
        <w:t>контролю за</w:t>
      </w:r>
      <w:proofErr w:type="gramEnd"/>
      <w:r w:rsidRPr="00F951D2">
        <w:rPr>
          <w:bCs/>
          <w:color w:val="000000"/>
        </w:rPr>
        <w:t xml:space="preserve"> деятельностью субъектов малого и среднего предпринимательства путем:</w:t>
      </w:r>
    </w:p>
    <w:p w:rsidR="006913ED" w:rsidRPr="00F951D2" w:rsidRDefault="006913ED" w:rsidP="006913ED">
      <w:pPr>
        <w:pStyle w:val="a6"/>
        <w:widowControl w:val="0"/>
        <w:numPr>
          <w:ilvl w:val="0"/>
          <w:numId w:val="4"/>
        </w:numPr>
        <w:spacing w:after="0"/>
        <w:jc w:val="both"/>
        <w:rPr>
          <w:color w:val="000000"/>
        </w:rPr>
      </w:pPr>
      <w:r w:rsidRPr="00F951D2">
        <w:t>создания системы информационно-аналитического обеспечения малого и среднего предпринимательства;</w:t>
      </w:r>
    </w:p>
    <w:p w:rsidR="006913ED" w:rsidRPr="00F951D2" w:rsidRDefault="006913ED" w:rsidP="006913ED">
      <w:pPr>
        <w:pStyle w:val="a6"/>
        <w:widowControl w:val="0"/>
        <w:numPr>
          <w:ilvl w:val="0"/>
          <w:numId w:val="4"/>
        </w:numPr>
        <w:spacing w:after="0"/>
        <w:jc w:val="both"/>
        <w:rPr>
          <w:color w:val="000000"/>
        </w:rPr>
      </w:pPr>
      <w:r w:rsidRPr="00F951D2">
        <w:t>совершенствования нормативно-правовой базы поддержки и развития малого и среднего предпринимательства.</w:t>
      </w:r>
    </w:p>
    <w:p w:rsidR="006913ED" w:rsidRPr="00F951D2" w:rsidRDefault="006913ED" w:rsidP="006913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3. Основные задачи, решаемые Программой</w:t>
      </w:r>
    </w:p>
    <w:p w:rsidR="006913ED" w:rsidRPr="00F951D2" w:rsidRDefault="006913ED" w:rsidP="00691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и обеспечения результатов ее реализации, необходимо решение следующих задач по основным направлениям: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>1) формирование благоприятной внешней среды для развития предпринимательства: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совершенствование правового обеспечения предпринимательской деятельности;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пропаганда идей малого и среднего предпринимательства, формирование среди населения положительного имиджа предпринимательства;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lastRenderedPageBreak/>
        <w:noBreakHyphen/>
        <w:t xml:space="preserve"> совершенствование методического обеспечения системы поддержки малого и среднего предпринимательства;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распространение передового опыта по поддержке малого и среднего предпринимательства.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t xml:space="preserve">2) усиление рыночных позиций малого и среднего предпринимательства: 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информатизация малого и среднего предпринимательства;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удовлетворение потребностей малого и среднего бизнеса в консультационных услугах;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предоставление возможности дистанционного обучения;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sz w:val="24"/>
          <w:szCs w:val="24"/>
        </w:rPr>
        <w:noBreakHyphen/>
        <w:t xml:space="preserve"> приоритетная поддержка малого и среднего предпринимательства в сфере бытовых услуг и  в сфере жилищного фонда.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3ED" w:rsidRPr="00F951D2" w:rsidRDefault="006913ED" w:rsidP="006913ED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51D2">
        <w:rPr>
          <w:rFonts w:ascii="Times New Roman" w:hAnsi="Times New Roman" w:cs="Times New Roman"/>
          <w:b/>
          <w:sz w:val="24"/>
          <w:szCs w:val="24"/>
        </w:rPr>
        <w:t>3.РЕСУРСНОЕ ОБЕСПЕЧЕНИЕ МЕРОПРИЯТИЙ ПРОГРАММЫ</w:t>
      </w:r>
    </w:p>
    <w:p w:rsidR="006913ED" w:rsidRPr="00F951D2" w:rsidRDefault="006913ED" w:rsidP="006913ED">
      <w:pPr>
        <w:pStyle w:val="HTML"/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960"/>
        <w:gridCol w:w="1320"/>
        <w:gridCol w:w="1056"/>
        <w:gridCol w:w="789"/>
        <w:gridCol w:w="923"/>
        <w:gridCol w:w="923"/>
      </w:tblGrid>
      <w:tr w:rsidR="006913ED" w:rsidRPr="00F951D2" w:rsidTr="00270D83">
        <w:trPr>
          <w:trHeight w:val="191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6913ED" w:rsidRPr="00F951D2" w:rsidRDefault="006913ED" w:rsidP="00270D83">
            <w:pPr>
              <w:ind w:left="-84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0" w:type="dxa"/>
            <w:vMerge w:val="restart"/>
            <w:vAlign w:val="center"/>
          </w:tcPr>
          <w:p w:rsidR="006913ED" w:rsidRPr="00F951D2" w:rsidRDefault="006913ED" w:rsidP="00270D83">
            <w:pPr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годам, тыс. руб.</w:t>
            </w:r>
          </w:p>
        </w:tc>
      </w:tr>
      <w:tr w:rsidR="006913ED" w:rsidRPr="00F951D2" w:rsidTr="00270D83">
        <w:trPr>
          <w:trHeight w:val="370"/>
        </w:trPr>
        <w:tc>
          <w:tcPr>
            <w:tcW w:w="504" w:type="dxa"/>
            <w:vMerge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6913ED" w:rsidRPr="00F951D2" w:rsidRDefault="006913ED" w:rsidP="00270D83">
            <w:pPr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913ED" w:rsidRPr="00F951D2" w:rsidRDefault="006913ED" w:rsidP="00270D83">
            <w:pPr>
              <w:ind w:left="-39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6913ED" w:rsidRPr="00F951D2" w:rsidTr="00270D83">
        <w:trPr>
          <w:trHeight w:val="191"/>
        </w:trPr>
        <w:tc>
          <w:tcPr>
            <w:tcW w:w="504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6913ED" w:rsidRPr="00F951D2" w:rsidRDefault="006913ED" w:rsidP="00270D83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13ED" w:rsidRPr="00F951D2" w:rsidTr="00270D83">
        <w:trPr>
          <w:trHeight w:val="550"/>
        </w:trPr>
        <w:tc>
          <w:tcPr>
            <w:tcW w:w="504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грантов (субсидии) на </w:t>
            </w:r>
            <w:proofErr w:type="spellStart"/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бизнеса</w:t>
            </w:r>
          </w:p>
        </w:tc>
        <w:tc>
          <w:tcPr>
            <w:tcW w:w="1320" w:type="dxa"/>
            <w:vAlign w:val="center"/>
          </w:tcPr>
          <w:p w:rsidR="006913ED" w:rsidRPr="00F951D2" w:rsidRDefault="006913ED" w:rsidP="00270D8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6" w:type="dxa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1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913ED" w:rsidRPr="00F951D2" w:rsidTr="00270D83">
        <w:trPr>
          <w:trHeight w:val="595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3ED" w:rsidRPr="00F951D2" w:rsidRDefault="006913ED" w:rsidP="00270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6913ED" w:rsidRPr="00F951D2" w:rsidRDefault="006913ED" w:rsidP="00270D8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1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913ED" w:rsidRPr="00F951D2" w:rsidRDefault="006913ED" w:rsidP="00270D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951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Pr="00F951D2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951D2">
        <w:rPr>
          <w:rFonts w:ascii="Times New Roman" w:hAnsi="Times New Roman"/>
          <w:sz w:val="24"/>
          <w:szCs w:val="24"/>
        </w:rPr>
        <w:t xml:space="preserve"> О.П. Кузнецова</w:t>
      </w: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6913ED" w:rsidRDefault="006913ED" w:rsidP="006913ED">
      <w:pPr>
        <w:jc w:val="both"/>
        <w:rPr>
          <w:rFonts w:ascii="Times New Roman" w:hAnsi="Times New Roman"/>
          <w:sz w:val="24"/>
          <w:szCs w:val="24"/>
        </w:rPr>
      </w:pPr>
    </w:p>
    <w:p w:rsidR="00E51258" w:rsidRDefault="00E51258"/>
    <w:sectPr w:rsidR="00E5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B8693B"/>
    <w:multiLevelType w:val="hybridMultilevel"/>
    <w:tmpl w:val="8C809A18"/>
    <w:lvl w:ilvl="0" w:tplc="7B5E20B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B667E"/>
    <w:multiLevelType w:val="hybridMultilevel"/>
    <w:tmpl w:val="850CC470"/>
    <w:lvl w:ilvl="0" w:tplc="19705704">
      <w:start w:val="1"/>
      <w:numFmt w:val="decimal"/>
      <w:lvlText w:val="%1."/>
      <w:lvlJc w:val="left"/>
      <w:pPr>
        <w:tabs>
          <w:tab w:val="num" w:pos="-87"/>
        </w:tabs>
        <w:ind w:left="-8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E4006"/>
    <w:multiLevelType w:val="hybridMultilevel"/>
    <w:tmpl w:val="60C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7814"/>
    <w:multiLevelType w:val="hybridMultilevel"/>
    <w:tmpl w:val="3314FC80"/>
    <w:lvl w:ilvl="0" w:tplc="19D43C4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C24C82C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7"/>
    <w:rsid w:val="006913ED"/>
    <w:rsid w:val="00B56D17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D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913ED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3ED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rsid w:val="006913ED"/>
    <w:rPr>
      <w:color w:val="0000FF"/>
      <w:u w:val="single"/>
    </w:rPr>
  </w:style>
  <w:style w:type="paragraph" w:styleId="a4">
    <w:name w:val="Title"/>
    <w:basedOn w:val="a"/>
    <w:link w:val="a5"/>
    <w:qFormat/>
    <w:rsid w:val="006913ED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691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 Знак"/>
    <w:basedOn w:val="a"/>
    <w:link w:val="BodyText20"/>
    <w:rsid w:val="006913ED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character" w:customStyle="1" w:styleId="BodyText20">
    <w:name w:val="Body Text 2 Знак Знак"/>
    <w:link w:val="BodyText2"/>
    <w:rsid w:val="00691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6913ED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6913ED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69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9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913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D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913ED"/>
    <w:pPr>
      <w:keepNext/>
      <w:suppressAutoHyphens w:val="0"/>
      <w:ind w:left="-57"/>
      <w:jc w:val="both"/>
      <w:outlineLvl w:val="2"/>
    </w:pPr>
    <w:rPr>
      <w:rFonts w:ascii="Arial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3ED"/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Hyperlink"/>
    <w:rsid w:val="006913ED"/>
    <w:rPr>
      <w:color w:val="0000FF"/>
      <w:u w:val="single"/>
    </w:rPr>
  </w:style>
  <w:style w:type="paragraph" w:styleId="a4">
    <w:name w:val="Title"/>
    <w:basedOn w:val="a"/>
    <w:link w:val="a5"/>
    <w:qFormat/>
    <w:rsid w:val="006913ED"/>
    <w:pPr>
      <w:suppressAutoHyphens w:val="0"/>
      <w:ind w:hanging="1394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691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 Знак"/>
    <w:basedOn w:val="a"/>
    <w:link w:val="BodyText20"/>
    <w:rsid w:val="006913ED"/>
    <w:pPr>
      <w:suppressAutoHyphens w:val="0"/>
      <w:ind w:firstLine="720"/>
      <w:jc w:val="both"/>
    </w:pPr>
    <w:rPr>
      <w:rFonts w:ascii="Times New Roman" w:hAnsi="Times New Roman"/>
      <w:sz w:val="24"/>
      <w:lang w:eastAsia="ru-RU"/>
    </w:rPr>
  </w:style>
  <w:style w:type="character" w:customStyle="1" w:styleId="BodyText20">
    <w:name w:val="Body Text 2 Знак Знак"/>
    <w:link w:val="BodyText2"/>
    <w:rsid w:val="00691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6913ED"/>
    <w:pPr>
      <w:suppressAutoHyphens w:val="0"/>
      <w:spacing w:after="144"/>
    </w:pPr>
    <w:rPr>
      <w:rFonts w:ascii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6913ED"/>
    <w:pPr>
      <w:shd w:val="clear" w:color="auto" w:fill="F8F8F8"/>
      <w:suppressAutoHyphens w:val="0"/>
      <w:spacing w:after="144"/>
    </w:pPr>
    <w:rPr>
      <w:rFonts w:ascii="Times New Roman" w:hAnsi="Times New Roman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69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9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913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</dc:creator>
  <cp:keywords/>
  <dc:description/>
  <cp:lastModifiedBy>Григорьева Елена</cp:lastModifiedBy>
  <cp:revision>2</cp:revision>
  <dcterms:created xsi:type="dcterms:W3CDTF">2015-10-20T02:26:00Z</dcterms:created>
  <dcterms:modified xsi:type="dcterms:W3CDTF">2015-10-20T02:27:00Z</dcterms:modified>
</cp:coreProperties>
</file>