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B1" w:rsidRDefault="009060B1" w:rsidP="009060B1">
      <w:pPr>
        <w:jc w:val="center"/>
        <w:rPr>
          <w:b/>
        </w:rPr>
      </w:pPr>
      <w:r>
        <w:rPr>
          <w:b/>
        </w:rPr>
        <w:t>РОССИЙСКАЯ ФЕДЕРАЦИЯ</w:t>
      </w:r>
    </w:p>
    <w:p w:rsidR="009060B1" w:rsidRDefault="009060B1" w:rsidP="009060B1">
      <w:pPr>
        <w:jc w:val="center"/>
        <w:rPr>
          <w:b/>
        </w:rPr>
      </w:pPr>
      <w:r>
        <w:rPr>
          <w:b/>
        </w:rPr>
        <w:t>ИРКУТСКАЯ ОБЛАСТЬ  БОДАЙБИНСКИЙ РАЙОН</w:t>
      </w:r>
    </w:p>
    <w:p w:rsidR="009060B1" w:rsidRDefault="009060B1" w:rsidP="009060B1">
      <w:pPr>
        <w:jc w:val="center"/>
        <w:rPr>
          <w:b/>
        </w:rPr>
      </w:pPr>
      <w:r>
        <w:rPr>
          <w:b/>
        </w:rPr>
        <w:t>АДМИНИСТРАЦИЯ МАМАКАНСКОГО ГОРОДСКОГО ПОСЕЛЕНИЯ</w:t>
      </w:r>
    </w:p>
    <w:p w:rsidR="009060B1" w:rsidRDefault="009060B1" w:rsidP="009060B1">
      <w:pPr>
        <w:jc w:val="center"/>
        <w:rPr>
          <w:b/>
        </w:rPr>
      </w:pPr>
      <w:r>
        <w:rPr>
          <w:b/>
        </w:rPr>
        <w:t>ГЛАВА</w:t>
      </w:r>
    </w:p>
    <w:p w:rsidR="009060B1" w:rsidRDefault="009060B1" w:rsidP="009060B1">
      <w:pPr>
        <w:jc w:val="center"/>
        <w:rPr>
          <w:b/>
        </w:rPr>
      </w:pPr>
      <w:r>
        <w:rPr>
          <w:b/>
        </w:rPr>
        <w:t>П О С Т А Н О В Л Е Н И Е</w:t>
      </w:r>
    </w:p>
    <w:p w:rsidR="009060B1" w:rsidRDefault="009060B1" w:rsidP="009060B1">
      <w:pPr>
        <w:jc w:val="center"/>
        <w:rPr>
          <w:b/>
        </w:rPr>
      </w:pPr>
    </w:p>
    <w:p w:rsidR="009060B1" w:rsidRDefault="009060B1" w:rsidP="009060B1">
      <w:pPr>
        <w:jc w:val="center"/>
        <w:rPr>
          <w:b/>
        </w:rPr>
      </w:pPr>
    </w:p>
    <w:p w:rsidR="009060B1" w:rsidRDefault="009560EE" w:rsidP="009060B1">
      <w:pPr>
        <w:jc w:val="both"/>
      </w:pPr>
      <w:r>
        <w:t>02.11.</w:t>
      </w:r>
      <w:r w:rsidR="009060B1">
        <w:t xml:space="preserve">2016г.                                                                          </w:t>
      </w:r>
      <w:r>
        <w:t xml:space="preserve">                       </w:t>
      </w:r>
      <w:r w:rsidR="009060B1">
        <w:t xml:space="preserve">       №</w:t>
      </w:r>
      <w:r>
        <w:t xml:space="preserve"> 159-п</w:t>
      </w:r>
    </w:p>
    <w:p w:rsidR="009060B1" w:rsidRDefault="009060B1" w:rsidP="009060B1">
      <w:pPr>
        <w:jc w:val="center"/>
      </w:pPr>
      <w:proofErr w:type="spellStart"/>
      <w:r>
        <w:t>п</w:t>
      </w:r>
      <w:proofErr w:type="gramStart"/>
      <w:r>
        <w:t>.М</w:t>
      </w:r>
      <w:proofErr w:type="gramEnd"/>
      <w:r>
        <w:t>амакан</w:t>
      </w:r>
      <w:proofErr w:type="spellEnd"/>
    </w:p>
    <w:p w:rsidR="009060B1" w:rsidRDefault="009060B1" w:rsidP="009060B1">
      <w:pPr>
        <w:jc w:val="both"/>
      </w:pPr>
    </w:p>
    <w:p w:rsidR="009060B1" w:rsidRDefault="009060B1" w:rsidP="009060B1">
      <w:pPr>
        <w:jc w:val="both"/>
      </w:pPr>
    </w:p>
    <w:p w:rsidR="009060B1" w:rsidRDefault="009060B1" w:rsidP="009060B1">
      <w:pPr>
        <w:jc w:val="both"/>
      </w:pPr>
      <w:r>
        <w:t>Об утверждении Основных направлений</w:t>
      </w:r>
    </w:p>
    <w:p w:rsidR="009060B1" w:rsidRDefault="009060B1" w:rsidP="009060B1">
      <w:pPr>
        <w:jc w:val="both"/>
      </w:pPr>
      <w:r>
        <w:t>бюджетной и налоговой политики</w:t>
      </w:r>
    </w:p>
    <w:p w:rsidR="009060B1" w:rsidRDefault="009060B1" w:rsidP="009060B1">
      <w:pPr>
        <w:jc w:val="both"/>
      </w:pPr>
      <w:proofErr w:type="spellStart"/>
      <w:r>
        <w:t>Мамаканского</w:t>
      </w:r>
      <w:proofErr w:type="spellEnd"/>
      <w:r>
        <w:t xml:space="preserve"> муниципального образования</w:t>
      </w:r>
    </w:p>
    <w:p w:rsidR="009060B1" w:rsidRDefault="009060B1" w:rsidP="009060B1">
      <w:pPr>
        <w:jc w:val="both"/>
      </w:pPr>
      <w:r>
        <w:t>на 2017 год и плановый период</w:t>
      </w:r>
    </w:p>
    <w:p w:rsidR="009060B1" w:rsidRDefault="009060B1" w:rsidP="009060B1">
      <w:pPr>
        <w:jc w:val="both"/>
      </w:pPr>
      <w:r>
        <w:t>2018 и 2019 годов</w:t>
      </w:r>
    </w:p>
    <w:p w:rsidR="009060B1" w:rsidRDefault="009060B1" w:rsidP="009060B1">
      <w:pPr>
        <w:jc w:val="both"/>
      </w:pPr>
    </w:p>
    <w:p w:rsidR="009060B1" w:rsidRDefault="009060B1" w:rsidP="009060B1">
      <w:pPr>
        <w:jc w:val="both"/>
      </w:pPr>
    </w:p>
    <w:p w:rsidR="009060B1" w:rsidRDefault="009060B1" w:rsidP="009060B1">
      <w:pPr>
        <w:jc w:val="both"/>
      </w:pPr>
      <w:r>
        <w:tab/>
        <w:t xml:space="preserve">В соответствии со статьями 172, 184.2 Бюджетного кодекса Российской Федерации, руководствуясь статьями 6, 33, 45, 59 Устава Муниципального образования </w:t>
      </w:r>
      <w:proofErr w:type="spellStart"/>
      <w:r>
        <w:t>Мамаканское</w:t>
      </w:r>
      <w:proofErr w:type="spellEnd"/>
      <w:r>
        <w:t xml:space="preserve"> городское поселение, статьей 15 Положения о бюджетном процессе в </w:t>
      </w:r>
      <w:proofErr w:type="spellStart"/>
      <w:r>
        <w:t>Мамаканском</w:t>
      </w:r>
      <w:proofErr w:type="spellEnd"/>
      <w:r>
        <w:t xml:space="preserve"> городском поселении </w:t>
      </w:r>
    </w:p>
    <w:p w:rsidR="009060B1" w:rsidRDefault="009060B1" w:rsidP="009060B1">
      <w:pPr>
        <w:jc w:val="both"/>
      </w:pPr>
    </w:p>
    <w:p w:rsidR="009060B1" w:rsidRDefault="009060B1" w:rsidP="009060B1">
      <w:pPr>
        <w:jc w:val="both"/>
        <w:rPr>
          <w:b/>
        </w:rPr>
      </w:pPr>
      <w:r>
        <w:t>ПОСТАНОВЛЯЮ</w:t>
      </w:r>
      <w:r>
        <w:rPr>
          <w:b/>
        </w:rPr>
        <w:t>:</w:t>
      </w:r>
    </w:p>
    <w:p w:rsidR="009060B1" w:rsidRDefault="009060B1" w:rsidP="009060B1">
      <w:pPr>
        <w:jc w:val="both"/>
        <w:rPr>
          <w:b/>
        </w:rPr>
      </w:pPr>
    </w:p>
    <w:p w:rsidR="009060B1" w:rsidRDefault="009060B1" w:rsidP="009060B1">
      <w:pPr>
        <w:jc w:val="both"/>
      </w:pPr>
      <w:r>
        <w:tab/>
        <w:t xml:space="preserve">1. Утвердить «Основные направления бюджетной и налоговой политики </w:t>
      </w:r>
      <w:proofErr w:type="spellStart"/>
      <w:r>
        <w:t>Мамаканского</w:t>
      </w:r>
      <w:proofErr w:type="spellEnd"/>
      <w:r>
        <w:t xml:space="preserve"> муниципального образования на 2017 год и плановый период 2018 – 2019 годов».</w:t>
      </w:r>
    </w:p>
    <w:p w:rsidR="009060B1" w:rsidRDefault="009060B1" w:rsidP="009060B1">
      <w:pPr>
        <w:ind w:firstLine="709"/>
        <w:jc w:val="both"/>
      </w:pPr>
      <w:r>
        <w:t xml:space="preserve">2.Опубликовать настоящее постановление в газете «Вестник </w:t>
      </w:r>
      <w:proofErr w:type="spellStart"/>
      <w:r>
        <w:t>Мамакана</w:t>
      </w:r>
      <w:proofErr w:type="spellEnd"/>
      <w:r>
        <w:t xml:space="preserve">» и на официальном сайте администрации </w:t>
      </w:r>
      <w:hyperlink r:id="rId6" w:history="1">
        <w:r w:rsidRPr="003E2075">
          <w:rPr>
            <w:rStyle w:val="a3"/>
            <w:lang w:val="en-US"/>
          </w:rPr>
          <w:t>www</w:t>
        </w:r>
        <w:r w:rsidRPr="003E2075">
          <w:rPr>
            <w:rStyle w:val="a3"/>
          </w:rPr>
          <w:t>.</w:t>
        </w:r>
        <w:proofErr w:type="spellStart"/>
        <w:r w:rsidRPr="003E2075">
          <w:rPr>
            <w:rStyle w:val="a3"/>
            <w:lang w:val="en-US"/>
          </w:rPr>
          <w:t>mamakan</w:t>
        </w:r>
        <w:proofErr w:type="spellEnd"/>
        <w:r w:rsidRPr="003E2075">
          <w:rPr>
            <w:rStyle w:val="a3"/>
          </w:rPr>
          <w:t>-</w:t>
        </w:r>
        <w:proofErr w:type="spellStart"/>
        <w:r w:rsidRPr="003E2075">
          <w:rPr>
            <w:rStyle w:val="a3"/>
            <w:lang w:val="en-US"/>
          </w:rPr>
          <w:t>adm</w:t>
        </w:r>
        <w:proofErr w:type="spellEnd"/>
        <w:r w:rsidRPr="003E2075">
          <w:rPr>
            <w:rStyle w:val="a3"/>
          </w:rPr>
          <w:t>.</w:t>
        </w:r>
        <w:proofErr w:type="spellStart"/>
        <w:r w:rsidRPr="003E2075">
          <w:rPr>
            <w:rStyle w:val="a3"/>
            <w:lang w:val="en-US"/>
          </w:rPr>
          <w:t>ru</w:t>
        </w:r>
        <w:proofErr w:type="spellEnd"/>
      </w:hyperlink>
      <w:r>
        <w:t>..</w:t>
      </w:r>
    </w:p>
    <w:p w:rsidR="009060B1" w:rsidRDefault="009060B1" w:rsidP="009060B1">
      <w:pPr>
        <w:numPr>
          <w:ilvl w:val="0"/>
          <w:numId w:val="1"/>
        </w:numPr>
        <w:jc w:val="both"/>
      </w:pPr>
      <w:r>
        <w:t>Контроль за исполнением настоящего постановления оставляю за собой.</w:t>
      </w:r>
    </w:p>
    <w:p w:rsidR="009060B1" w:rsidRDefault="009060B1" w:rsidP="009060B1">
      <w:pPr>
        <w:jc w:val="both"/>
      </w:pPr>
    </w:p>
    <w:p w:rsidR="009060B1" w:rsidRDefault="009060B1" w:rsidP="009060B1">
      <w:pPr>
        <w:jc w:val="both"/>
      </w:pPr>
    </w:p>
    <w:p w:rsidR="009060B1" w:rsidRDefault="009060B1" w:rsidP="009060B1">
      <w:pPr>
        <w:jc w:val="both"/>
      </w:pPr>
    </w:p>
    <w:p w:rsidR="009060B1" w:rsidRDefault="009060B1" w:rsidP="009060B1">
      <w:pPr>
        <w:jc w:val="right"/>
      </w:pPr>
      <w:proofErr w:type="spellStart"/>
      <w:r>
        <w:t>Ю.В.Белоногова</w:t>
      </w:r>
      <w:proofErr w:type="spellEnd"/>
    </w:p>
    <w:p w:rsidR="00326BE5" w:rsidRDefault="00326BE5" w:rsidP="009060B1">
      <w:pPr>
        <w:jc w:val="right"/>
      </w:pPr>
    </w:p>
    <w:p w:rsidR="00326BE5" w:rsidRDefault="00326BE5" w:rsidP="009060B1">
      <w:pPr>
        <w:jc w:val="right"/>
      </w:pPr>
    </w:p>
    <w:p w:rsidR="00326BE5" w:rsidRDefault="00326BE5" w:rsidP="009060B1">
      <w:pPr>
        <w:jc w:val="right"/>
      </w:pPr>
    </w:p>
    <w:p w:rsidR="00326BE5" w:rsidRDefault="00326BE5" w:rsidP="009060B1">
      <w:pPr>
        <w:jc w:val="right"/>
      </w:pPr>
    </w:p>
    <w:p w:rsidR="00326BE5" w:rsidRDefault="00326BE5" w:rsidP="009060B1">
      <w:pPr>
        <w:jc w:val="right"/>
      </w:pPr>
    </w:p>
    <w:p w:rsidR="00326BE5" w:rsidRDefault="00326BE5" w:rsidP="009060B1">
      <w:pPr>
        <w:jc w:val="right"/>
      </w:pPr>
    </w:p>
    <w:p w:rsidR="00326BE5" w:rsidRDefault="00326BE5" w:rsidP="009060B1">
      <w:pPr>
        <w:jc w:val="right"/>
      </w:pPr>
    </w:p>
    <w:p w:rsidR="00326BE5" w:rsidRDefault="00326BE5" w:rsidP="009060B1">
      <w:pPr>
        <w:jc w:val="right"/>
      </w:pPr>
    </w:p>
    <w:p w:rsidR="00326BE5" w:rsidRDefault="00326BE5" w:rsidP="009060B1">
      <w:pPr>
        <w:jc w:val="right"/>
      </w:pPr>
    </w:p>
    <w:p w:rsidR="00326BE5" w:rsidRDefault="00326BE5" w:rsidP="009060B1">
      <w:pPr>
        <w:jc w:val="right"/>
      </w:pPr>
    </w:p>
    <w:p w:rsidR="00326BE5" w:rsidRDefault="00326BE5" w:rsidP="009060B1">
      <w:pPr>
        <w:jc w:val="right"/>
      </w:pPr>
    </w:p>
    <w:p w:rsidR="00326BE5" w:rsidRDefault="00326BE5" w:rsidP="009060B1">
      <w:pPr>
        <w:jc w:val="right"/>
      </w:pPr>
    </w:p>
    <w:p w:rsidR="00326BE5" w:rsidRDefault="00326BE5" w:rsidP="009060B1">
      <w:pPr>
        <w:jc w:val="right"/>
      </w:pPr>
    </w:p>
    <w:p w:rsidR="00326BE5" w:rsidRDefault="00326BE5" w:rsidP="009060B1">
      <w:pPr>
        <w:jc w:val="right"/>
      </w:pPr>
    </w:p>
    <w:p w:rsidR="00326BE5" w:rsidRDefault="00326BE5" w:rsidP="009060B1">
      <w:pPr>
        <w:jc w:val="right"/>
      </w:pPr>
    </w:p>
    <w:p w:rsidR="00326BE5" w:rsidRDefault="00326BE5" w:rsidP="009060B1">
      <w:pPr>
        <w:jc w:val="right"/>
      </w:pPr>
    </w:p>
    <w:p w:rsidR="00326BE5" w:rsidRDefault="00326BE5" w:rsidP="009060B1">
      <w:pPr>
        <w:jc w:val="right"/>
      </w:pPr>
    </w:p>
    <w:p w:rsidR="00326BE5" w:rsidRDefault="00326BE5" w:rsidP="009060B1">
      <w:pPr>
        <w:jc w:val="right"/>
      </w:pPr>
    </w:p>
    <w:p w:rsidR="00326BE5" w:rsidRPr="00825D54" w:rsidRDefault="00326BE5" w:rsidP="00326BE5">
      <w:pPr>
        <w:jc w:val="right"/>
      </w:pPr>
      <w:r w:rsidRPr="00825D54">
        <w:t>УТВЕРЖДЕНЫ</w:t>
      </w:r>
    </w:p>
    <w:p w:rsidR="00326BE5" w:rsidRDefault="00326BE5" w:rsidP="00326BE5">
      <w:pPr>
        <w:jc w:val="right"/>
      </w:pPr>
      <w:r w:rsidRPr="00825D54">
        <w:t>Постановлением главы</w:t>
      </w:r>
    </w:p>
    <w:p w:rsidR="00326BE5" w:rsidRDefault="00326BE5" w:rsidP="00326BE5">
      <w:pPr>
        <w:jc w:val="right"/>
      </w:pPr>
      <w:proofErr w:type="spellStart"/>
      <w:r w:rsidRPr="00825D54">
        <w:t>Мамаканского</w:t>
      </w:r>
      <w:proofErr w:type="spellEnd"/>
      <w:r>
        <w:t xml:space="preserve"> городского поселения</w:t>
      </w:r>
    </w:p>
    <w:p w:rsidR="00326BE5" w:rsidRPr="00DA729C" w:rsidRDefault="00326BE5" w:rsidP="00326BE5">
      <w:pPr>
        <w:jc w:val="right"/>
        <w:rPr>
          <w:b/>
        </w:rPr>
      </w:pPr>
      <w:r>
        <w:t xml:space="preserve">от </w:t>
      </w:r>
      <w:r w:rsidR="009560EE">
        <w:t>2.11.</w:t>
      </w:r>
      <w:r>
        <w:t xml:space="preserve"> 2016 г №</w:t>
      </w:r>
      <w:r w:rsidR="009560EE">
        <w:t xml:space="preserve"> 159-п</w:t>
      </w:r>
      <w:r>
        <w:rPr>
          <w:b/>
        </w:rPr>
        <w:t xml:space="preserve"> </w:t>
      </w:r>
    </w:p>
    <w:p w:rsidR="00326BE5" w:rsidRDefault="00326BE5" w:rsidP="00326BE5">
      <w:pPr>
        <w:jc w:val="center"/>
        <w:rPr>
          <w:b/>
          <w:sz w:val="28"/>
          <w:szCs w:val="28"/>
        </w:rPr>
      </w:pPr>
    </w:p>
    <w:p w:rsidR="00326BE5" w:rsidRDefault="00326BE5" w:rsidP="00326BE5">
      <w:pPr>
        <w:jc w:val="center"/>
        <w:rPr>
          <w:b/>
          <w:sz w:val="28"/>
          <w:szCs w:val="28"/>
        </w:rPr>
      </w:pPr>
    </w:p>
    <w:p w:rsidR="00326BE5" w:rsidRDefault="00326BE5" w:rsidP="00326BE5">
      <w:pPr>
        <w:jc w:val="center"/>
        <w:rPr>
          <w:b/>
          <w:sz w:val="28"/>
          <w:szCs w:val="28"/>
        </w:rPr>
      </w:pPr>
      <w:r>
        <w:rPr>
          <w:b/>
          <w:sz w:val="28"/>
          <w:szCs w:val="28"/>
        </w:rPr>
        <w:t>ОСНОВНЫЕ  НАПРАВЛЕНИЯ</w:t>
      </w:r>
    </w:p>
    <w:p w:rsidR="00326BE5" w:rsidRPr="0087787E" w:rsidRDefault="00326BE5" w:rsidP="00326BE5">
      <w:pPr>
        <w:jc w:val="center"/>
        <w:rPr>
          <w:b/>
          <w:sz w:val="28"/>
          <w:szCs w:val="28"/>
        </w:rPr>
      </w:pPr>
      <w:r w:rsidRPr="0087787E">
        <w:rPr>
          <w:b/>
          <w:sz w:val="28"/>
          <w:szCs w:val="28"/>
        </w:rPr>
        <w:t>бюджетной и налоговой политики</w:t>
      </w:r>
    </w:p>
    <w:p w:rsidR="00326BE5" w:rsidRPr="0087787E" w:rsidRDefault="00326BE5" w:rsidP="00326BE5">
      <w:pPr>
        <w:jc w:val="center"/>
        <w:rPr>
          <w:b/>
          <w:sz w:val="28"/>
          <w:szCs w:val="28"/>
        </w:rPr>
      </w:pPr>
      <w:proofErr w:type="spellStart"/>
      <w:r>
        <w:rPr>
          <w:b/>
          <w:sz w:val="28"/>
          <w:szCs w:val="28"/>
        </w:rPr>
        <w:t>Мамаканского</w:t>
      </w:r>
      <w:proofErr w:type="spellEnd"/>
      <w:r>
        <w:rPr>
          <w:b/>
          <w:sz w:val="28"/>
          <w:szCs w:val="28"/>
        </w:rPr>
        <w:t xml:space="preserve"> </w:t>
      </w:r>
      <w:r w:rsidRPr="0087787E">
        <w:rPr>
          <w:b/>
          <w:sz w:val="28"/>
          <w:szCs w:val="28"/>
        </w:rPr>
        <w:t>муниципального образования</w:t>
      </w:r>
      <w:bookmarkStart w:id="0" w:name="_GoBack"/>
      <w:bookmarkEnd w:id="0"/>
    </w:p>
    <w:p w:rsidR="00326BE5" w:rsidRPr="0087787E" w:rsidRDefault="00326BE5" w:rsidP="00326BE5">
      <w:pPr>
        <w:jc w:val="center"/>
        <w:rPr>
          <w:b/>
          <w:sz w:val="28"/>
          <w:szCs w:val="28"/>
        </w:rPr>
      </w:pPr>
      <w:r>
        <w:rPr>
          <w:b/>
          <w:sz w:val="28"/>
          <w:szCs w:val="28"/>
        </w:rPr>
        <w:t>на 2017</w:t>
      </w:r>
      <w:r w:rsidRPr="0087787E">
        <w:rPr>
          <w:b/>
          <w:sz w:val="28"/>
          <w:szCs w:val="28"/>
        </w:rPr>
        <w:t xml:space="preserve"> год</w:t>
      </w:r>
      <w:r>
        <w:rPr>
          <w:b/>
          <w:sz w:val="28"/>
          <w:szCs w:val="28"/>
        </w:rPr>
        <w:t xml:space="preserve"> и на плановый период 2018 и 2019 годов </w:t>
      </w:r>
    </w:p>
    <w:p w:rsidR="00326BE5" w:rsidRDefault="00326BE5" w:rsidP="00326BE5">
      <w:pPr>
        <w:jc w:val="center"/>
        <w:rPr>
          <w:b/>
        </w:rPr>
      </w:pPr>
    </w:p>
    <w:p w:rsidR="00326BE5" w:rsidRDefault="00326BE5" w:rsidP="00326BE5">
      <w:pPr>
        <w:jc w:val="both"/>
        <w:rPr>
          <w:b/>
        </w:rPr>
      </w:pPr>
    </w:p>
    <w:p w:rsidR="00326BE5" w:rsidRDefault="00326BE5" w:rsidP="00326BE5">
      <w:pPr>
        <w:jc w:val="both"/>
      </w:pPr>
      <w:r>
        <w:tab/>
      </w:r>
      <w:proofErr w:type="gramStart"/>
      <w:r>
        <w:t xml:space="preserve">Основные направления бюджетной и налоговой политики </w:t>
      </w:r>
      <w:proofErr w:type="spellStart"/>
      <w:r>
        <w:t>Мамаканского</w:t>
      </w:r>
      <w:proofErr w:type="spellEnd"/>
      <w:r>
        <w:t xml:space="preserve"> муниципального образования на 2017 год и плановый период 2018 и 2019 годов (далее – Основные направления бюджетной и налоговой политики) разработаны в соответствии с пунктом 2 статьи 172 Бюджетного кодекса Российской Федерации, статьей 15 Положения о бюджетном процессе в </w:t>
      </w:r>
      <w:proofErr w:type="spellStart"/>
      <w:r>
        <w:t>Мамаканском</w:t>
      </w:r>
      <w:proofErr w:type="spellEnd"/>
      <w:r>
        <w:t xml:space="preserve"> городском поселении в целях составления проекта бюджета </w:t>
      </w:r>
      <w:proofErr w:type="spellStart"/>
      <w:r>
        <w:t>Мамаканского</w:t>
      </w:r>
      <w:proofErr w:type="spellEnd"/>
      <w:r>
        <w:t xml:space="preserve"> муниципального образования на 2017 год и</w:t>
      </w:r>
      <w:proofErr w:type="gramEnd"/>
      <w:r>
        <w:t xml:space="preserve"> плановый период 2018 и 2019 годов (далее – проект бюджета поселения, либо проект бюджета </w:t>
      </w:r>
      <w:proofErr w:type="spellStart"/>
      <w:r>
        <w:t>Мамаканского</w:t>
      </w:r>
      <w:proofErr w:type="spellEnd"/>
      <w:r>
        <w:t xml:space="preserve"> МО на 2017-2019 год). </w:t>
      </w:r>
    </w:p>
    <w:p w:rsidR="00326BE5" w:rsidRDefault="00326BE5" w:rsidP="00326BE5">
      <w:pPr>
        <w:ind w:firstLine="708"/>
        <w:jc w:val="both"/>
      </w:pPr>
      <w:proofErr w:type="gramStart"/>
      <w:r>
        <w:t>При подготовке Основных направлений бюджетной и налоговой политики учтены положения проекта Основных направлений налоговой политики Российской Федерации на 2017 год и плановый период 2018 и 2019 годов, проекта Основных направлений бюджетной политики Российской Федерации на 2017 год и плановый период 2018 и 2019 годов, а также Основных направлений налоговой политики Иркутской области на 2017 год и плановый период 2018 и</w:t>
      </w:r>
      <w:proofErr w:type="gramEnd"/>
      <w:r>
        <w:t xml:space="preserve"> 2019 годов, проекта Основных направлений бюджетной политики Иркутской области на 2017 год и плановый период 2018 и 2019 годов.</w:t>
      </w:r>
    </w:p>
    <w:p w:rsidR="00326BE5" w:rsidRDefault="00326BE5" w:rsidP="00326BE5">
      <w:pPr>
        <w:ind w:firstLine="708"/>
        <w:jc w:val="both"/>
      </w:pPr>
      <w:r>
        <w:tab/>
      </w:r>
    </w:p>
    <w:p w:rsidR="00326BE5" w:rsidRDefault="00326BE5" w:rsidP="00326BE5">
      <w:pPr>
        <w:jc w:val="center"/>
        <w:rPr>
          <w:b/>
        </w:rPr>
      </w:pPr>
      <w:r w:rsidRPr="00602006">
        <w:rPr>
          <w:b/>
        </w:rPr>
        <w:t>1.</w:t>
      </w:r>
      <w:r>
        <w:rPr>
          <w:b/>
        </w:rPr>
        <w:t xml:space="preserve"> Общие положения</w:t>
      </w:r>
    </w:p>
    <w:p w:rsidR="00326BE5" w:rsidRDefault="00326BE5" w:rsidP="00326BE5">
      <w:pPr>
        <w:jc w:val="center"/>
        <w:rPr>
          <w:b/>
        </w:rPr>
      </w:pPr>
    </w:p>
    <w:p w:rsidR="00326BE5" w:rsidRPr="00C56F5F" w:rsidRDefault="00326BE5" w:rsidP="00326BE5">
      <w:pPr>
        <w:jc w:val="both"/>
      </w:pPr>
      <w:r>
        <w:rPr>
          <w:b/>
        </w:rPr>
        <w:tab/>
      </w:r>
      <w:r w:rsidRPr="00C56F5F">
        <w:t>Целью Основных</w:t>
      </w:r>
      <w:r>
        <w:t xml:space="preserve"> направлений бюджетной и налоговой политики является описание условий, принимаемых для составления проекта бюджета поселения на 2017-2019 годы, основных подходов к его формированию, основных характеристик и прогнозируемых параметров бюджета поселения, а также обеспечение прозрачности и открытости бюджетного планирования.</w:t>
      </w:r>
    </w:p>
    <w:p w:rsidR="00326BE5" w:rsidRDefault="00326BE5" w:rsidP="00326BE5">
      <w:pPr>
        <w:jc w:val="both"/>
      </w:pPr>
      <w:r>
        <w:tab/>
        <w:t xml:space="preserve">В условиях сложной экономической ситуации основной целью бюджетной и налоговой политики остается сохранение  сбалансированности и устойчивости бюджета </w:t>
      </w:r>
      <w:proofErr w:type="spellStart"/>
      <w:r>
        <w:t>Мамаканского</w:t>
      </w:r>
      <w:proofErr w:type="spellEnd"/>
      <w:r>
        <w:t xml:space="preserve"> муниципального образования в среднесрочной перспективе.</w:t>
      </w:r>
    </w:p>
    <w:p w:rsidR="00326BE5" w:rsidRDefault="00326BE5" w:rsidP="00326BE5">
      <w:pPr>
        <w:jc w:val="both"/>
      </w:pPr>
      <w:r>
        <w:tab/>
        <w:t xml:space="preserve">В планируемом периоде будет сохранена преемственность бюджетной политики, реализуемой администрацией </w:t>
      </w:r>
      <w:proofErr w:type="spellStart"/>
      <w:r>
        <w:t>Мамаканского</w:t>
      </w:r>
      <w:proofErr w:type="spellEnd"/>
      <w:r>
        <w:t xml:space="preserve"> городского поселения в текущем году и предыдущие периоды.</w:t>
      </w:r>
    </w:p>
    <w:p w:rsidR="00326BE5" w:rsidRDefault="00326BE5" w:rsidP="00326BE5">
      <w:pPr>
        <w:jc w:val="both"/>
      </w:pPr>
      <w:r>
        <w:tab/>
        <w:t>Вместе с тем, в отличие от формирования бюджета на текущий 2016 год, составление бюджета на очередной год планируется осуществить на трехлетний период.</w:t>
      </w:r>
    </w:p>
    <w:p w:rsidR="00326BE5" w:rsidRDefault="00326BE5" w:rsidP="00326BE5">
      <w:pPr>
        <w:jc w:val="both"/>
      </w:pPr>
      <w:r>
        <w:tab/>
        <w:t xml:space="preserve">В целях сохранения экономической и социальной стабильности поселения в условиях ухудшения ситуации в российской экономике, повышения качества управления муниципальными финансами </w:t>
      </w:r>
      <w:proofErr w:type="spellStart"/>
      <w:r>
        <w:t>Мамаканского</w:t>
      </w:r>
      <w:proofErr w:type="spellEnd"/>
      <w:r>
        <w:t xml:space="preserve"> городского поселения в процессе реализации бюджетной политики в 2017-2019 годах необходимо обеспечить реализацию следующих основных направлений:</w:t>
      </w:r>
    </w:p>
    <w:p w:rsidR="00326BE5" w:rsidRDefault="00326BE5" w:rsidP="00326BE5">
      <w:pPr>
        <w:jc w:val="both"/>
      </w:pPr>
      <w:r>
        <w:tab/>
        <w:t xml:space="preserve">1. обеспечение среднесрочной сбалансированности и устойчивости бюджета поселения, оптимизации расходных обязательств </w:t>
      </w:r>
      <w:proofErr w:type="spellStart"/>
      <w:r>
        <w:t>Мамаканского</w:t>
      </w:r>
      <w:proofErr w:type="spellEnd"/>
      <w:r>
        <w:t xml:space="preserve"> муниципального </w:t>
      </w:r>
      <w:r>
        <w:lastRenderedPageBreak/>
        <w:t>образования на основе использования базового (консервативного) варианта прогноза социально-экономического развития Иркутской области при определении основных характеристик бюджета поселения;</w:t>
      </w:r>
    </w:p>
    <w:p w:rsidR="00326BE5" w:rsidRDefault="00326BE5" w:rsidP="00326BE5">
      <w:pPr>
        <w:jc w:val="both"/>
      </w:pPr>
      <w:r>
        <w:tab/>
        <w:t xml:space="preserve">2. осуществление ответственной политики управления муниципальным долгом, в </w:t>
      </w:r>
      <w:proofErr w:type="spellStart"/>
      <w:r>
        <w:t>т.ч</w:t>
      </w:r>
      <w:proofErr w:type="spellEnd"/>
      <w:r>
        <w:t>. утверждение дефицита бюджета поселения на уровне не более 8 процентов от суммы доходов бюджета поселения без учета безвозмездных поступлений;</w:t>
      </w:r>
    </w:p>
    <w:p w:rsidR="00326BE5" w:rsidRDefault="00326BE5" w:rsidP="00326BE5">
      <w:pPr>
        <w:jc w:val="both"/>
      </w:pPr>
      <w:r>
        <w:tab/>
        <w:t>3. повышение эффективности процедур проведения муниципальных закупок;</w:t>
      </w:r>
    </w:p>
    <w:p w:rsidR="00326BE5" w:rsidRDefault="00326BE5" w:rsidP="00326BE5">
      <w:pPr>
        <w:jc w:val="both"/>
      </w:pPr>
      <w:r>
        <w:tab/>
        <w:t>4. повышение качества администрирования доходных источников местного бюджета;</w:t>
      </w:r>
    </w:p>
    <w:p w:rsidR="00326BE5" w:rsidRDefault="00326BE5" w:rsidP="00326BE5">
      <w:pPr>
        <w:jc w:val="both"/>
      </w:pPr>
      <w:r>
        <w:tab/>
        <w:t>5. 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бюджета поселения;</w:t>
      </w:r>
    </w:p>
    <w:p w:rsidR="00326BE5" w:rsidRDefault="00326BE5" w:rsidP="00326BE5">
      <w:pPr>
        <w:jc w:val="both"/>
      </w:pPr>
      <w:r>
        <w:tab/>
        <w:t>6. недопущение роста кредиторской задолженности в бюджете поселения;</w:t>
      </w:r>
    </w:p>
    <w:p w:rsidR="00326BE5" w:rsidRDefault="00326BE5" w:rsidP="00326BE5">
      <w:pPr>
        <w:jc w:val="both"/>
      </w:pPr>
      <w:r>
        <w:tab/>
        <w:t>7. сохранение и развитие необходимой социальной и инженерной инфраструктуры;</w:t>
      </w:r>
    </w:p>
    <w:p w:rsidR="00326BE5" w:rsidRDefault="00326BE5" w:rsidP="00326BE5">
      <w:pPr>
        <w:jc w:val="both"/>
      </w:pPr>
      <w:r>
        <w:tab/>
        <w:t>8. осуществление эффективного взаимодействия с областными органами государственной власти в целях увеличения поступления средств из областного бюджета на приоритетные направления расходов бюджета поселения. Обеспечение своевременного и полного использования средств областного бюджета в строгом соответствии с целевым назначением;</w:t>
      </w:r>
    </w:p>
    <w:p w:rsidR="00326BE5" w:rsidRPr="008E19CB" w:rsidRDefault="00326BE5" w:rsidP="00326BE5">
      <w:pPr>
        <w:jc w:val="both"/>
      </w:pPr>
      <w:r>
        <w:tab/>
        <w:t>9. повышение прозрачности бюджета и открытости бюджетного процесса путем подключения к государственной интегрированной информационной системе управления общественными финансами «Электронный бюджет».</w:t>
      </w:r>
    </w:p>
    <w:p w:rsidR="00326BE5" w:rsidRDefault="00326BE5" w:rsidP="00326BE5">
      <w:pPr>
        <w:jc w:val="both"/>
      </w:pPr>
      <w:r>
        <w:tab/>
      </w:r>
      <w:r>
        <w:rPr>
          <w:b/>
        </w:rPr>
        <w:tab/>
      </w:r>
    </w:p>
    <w:p w:rsidR="00326BE5" w:rsidRDefault="00326BE5" w:rsidP="00326BE5">
      <w:pPr>
        <w:jc w:val="both"/>
      </w:pPr>
      <w:r>
        <w:tab/>
      </w:r>
    </w:p>
    <w:p w:rsidR="00326BE5" w:rsidRDefault="00326BE5" w:rsidP="00326BE5">
      <w:pPr>
        <w:jc w:val="center"/>
        <w:rPr>
          <w:b/>
        </w:rPr>
      </w:pPr>
      <w:r>
        <w:rPr>
          <w:b/>
        </w:rPr>
        <w:t>2. Основные направления в области</w:t>
      </w:r>
    </w:p>
    <w:p w:rsidR="00326BE5" w:rsidRDefault="00326BE5" w:rsidP="00326BE5">
      <w:pPr>
        <w:jc w:val="center"/>
        <w:rPr>
          <w:b/>
        </w:rPr>
      </w:pPr>
      <w:r>
        <w:rPr>
          <w:b/>
        </w:rPr>
        <w:t xml:space="preserve">формирования доходов бюджета </w:t>
      </w:r>
    </w:p>
    <w:p w:rsidR="00326BE5" w:rsidRDefault="00326BE5" w:rsidP="00326BE5">
      <w:pPr>
        <w:jc w:val="center"/>
        <w:rPr>
          <w:b/>
        </w:rPr>
      </w:pPr>
    </w:p>
    <w:p w:rsidR="00326BE5" w:rsidRDefault="00326BE5" w:rsidP="00326BE5">
      <w:pPr>
        <w:jc w:val="both"/>
      </w:pPr>
      <w:r>
        <w:tab/>
        <w:t xml:space="preserve">Основными направлениями бюджетной и налоговой политики в сфере управления доходами, муниципальным долгом муниципального образования </w:t>
      </w:r>
      <w:proofErr w:type="spellStart"/>
      <w:r>
        <w:t>Мамаканское</w:t>
      </w:r>
      <w:proofErr w:type="spellEnd"/>
      <w:r>
        <w:t xml:space="preserve"> городское поселение и финансовыми резервами определены следующие:</w:t>
      </w:r>
    </w:p>
    <w:p w:rsidR="00326BE5" w:rsidRDefault="00326BE5" w:rsidP="00326BE5">
      <w:pPr>
        <w:jc w:val="both"/>
      </w:pPr>
      <w:r>
        <w:tab/>
        <w:t>1. планирование доходов бюджета поселения на 2017-2019 годы будет осуществляться, как и в предыдущие года, по «консервативному» сценарию социально-экономического развития Иркутской области;</w:t>
      </w:r>
    </w:p>
    <w:p w:rsidR="00326BE5" w:rsidRDefault="00326BE5" w:rsidP="00326BE5">
      <w:pPr>
        <w:jc w:val="both"/>
      </w:pPr>
      <w:r>
        <w:tab/>
        <w:t>2. мобилизация внутренних резервов и проведение работы по повышению доходов бюджета поселения, в том числе за счет улучшения администрирования и максимального вовлечения в налогообложение имущественных объектов. В планируемом периоде предстоит продолжить инвентаризацию земель на территории муниципального образования. Достоверный учет земельных участков в виде единой информационной базы позволит использовать земельные ресурсы наиболее эффективным способом и повысит собираемость налогов и арендной платы в данной сфере;</w:t>
      </w:r>
    </w:p>
    <w:p w:rsidR="00326BE5" w:rsidRDefault="00326BE5" w:rsidP="00326BE5">
      <w:pPr>
        <w:jc w:val="both"/>
      </w:pPr>
      <w:r>
        <w:tab/>
        <w:t xml:space="preserve">3. наиболее актуальным для </w:t>
      </w:r>
      <w:proofErr w:type="spellStart"/>
      <w:r>
        <w:t>Мамаканского</w:t>
      </w:r>
      <w:proofErr w:type="spellEnd"/>
      <w:r>
        <w:t xml:space="preserve"> городского поселения в </w:t>
      </w:r>
      <w:proofErr w:type="spellStart"/>
      <w:r>
        <w:t>палновом</w:t>
      </w:r>
      <w:proofErr w:type="spellEnd"/>
      <w:r>
        <w:t xml:space="preserve"> периоде будет являться вопрос </w:t>
      </w:r>
      <w:proofErr w:type="gramStart"/>
      <w:r>
        <w:t>перехода</w:t>
      </w:r>
      <w:proofErr w:type="gramEnd"/>
      <w:r>
        <w:t xml:space="preserve"> к налогообложению исходя из кадастровой стоимости имущества физических лиц и отдельных объектов недвижимости, определенных статьей 378.2 Налогового кодекса РФ.</w:t>
      </w:r>
    </w:p>
    <w:p w:rsidR="00326BE5" w:rsidRDefault="00326BE5" w:rsidP="00326BE5">
      <w:pPr>
        <w:jc w:val="both"/>
      </w:pPr>
      <w:r>
        <w:tab/>
        <w:t>Как отмечено в Основных направлениях налоговой политики Иркутской области на 2017 год и на плановый период 2018 и 2019 годов «</w:t>
      </w:r>
      <w:proofErr w:type="gramStart"/>
      <w:r>
        <w:t>Переход</w:t>
      </w:r>
      <w:proofErr w:type="gramEnd"/>
      <w:r>
        <w:t xml:space="preserve"> к налогообложению имущества физических лиц исходя из кадастровой стоимости осложнен ввиду высокой инвентаризационной стоимости недвижимости в Иркутской области. Так, по итогам 2014 года инвентаризационная стоимость одного объекта налогообложения налогом на имущество физических лиц составила 547 </w:t>
      </w:r>
      <w:proofErr w:type="spellStart"/>
      <w:r>
        <w:t>тыс</w:t>
      </w:r>
      <w:proofErr w:type="gramStart"/>
      <w:r>
        <w:t>.р</w:t>
      </w:r>
      <w:proofErr w:type="gramEnd"/>
      <w:r>
        <w:t>ублей</w:t>
      </w:r>
      <w:proofErr w:type="spellEnd"/>
      <w:r>
        <w:t>, что является пятым по величине значением среди регионов страны».</w:t>
      </w:r>
    </w:p>
    <w:p w:rsidR="00326BE5" w:rsidRDefault="00326BE5" w:rsidP="00326BE5">
      <w:pPr>
        <w:jc w:val="both"/>
      </w:pPr>
      <w:r>
        <w:lastRenderedPageBreak/>
        <w:tab/>
      </w:r>
      <w:proofErr w:type="gramStart"/>
      <w:r>
        <w:t>Для целей актуализации налогооблагаемой базы физических лиц в текущем году Правительством Иркутской области проводится переоценка кадастровой стоимости объектов недвижимости жилого и нежилого фондов, в том числе и по нашему городскому поселению.</w:t>
      </w:r>
      <w:proofErr w:type="gramEnd"/>
    </w:p>
    <w:p w:rsidR="00326BE5" w:rsidRDefault="00326BE5" w:rsidP="00326BE5">
      <w:pPr>
        <w:ind w:firstLine="708"/>
        <w:jc w:val="both"/>
      </w:pPr>
      <w:proofErr w:type="gramStart"/>
      <w:r>
        <w:t>Однако, применимость ее результатов в связи с принятием на федеральном уровне решения о введении моратория на проведение кадастровой оценки или переоценки до 2020 года (Федеральный закон от 3 июля 2016 года № 360-ФЗ «О внесении изменений в отдельные законодательные акты Российской Федерации» будет осложнена.</w:t>
      </w:r>
      <w:proofErr w:type="gramEnd"/>
    </w:p>
    <w:p w:rsidR="00326BE5" w:rsidRDefault="00326BE5" w:rsidP="00326BE5">
      <w:pPr>
        <w:ind w:firstLine="709"/>
        <w:jc w:val="both"/>
      </w:pPr>
      <w:r>
        <w:t>Учитывая изложенное, изменение принципов налогообложения имущества физических лиц, хотя и является неизбежной перспективой, должно быть продуманным и сопровождаться тщательным анализом качества проведенной кадастровой оценки и возможных последствий для доходной части местного бюджета;</w:t>
      </w:r>
    </w:p>
    <w:p w:rsidR="00326BE5" w:rsidRDefault="00326BE5" w:rsidP="00326BE5">
      <w:pPr>
        <w:jc w:val="both"/>
      </w:pPr>
      <w:r>
        <w:tab/>
      </w:r>
      <w:proofErr w:type="gramStart"/>
      <w:r>
        <w:t>4. эффективное взаимодействие с главными администраторами (администраторами) доходов бюджета поселения с целью повышения их ответственности за правильность исчисления, полноту и своевременность осуществления платежей в бюджет поселения, в том числе с налоговыми органами по исполнению ими полномочий главных администраторов доходов бюджета поселения в целях улучшения информационного обмена, повышения уровня собираемости налогов и совершенствования порядка зачисления доходов в бюджет поселения;</w:t>
      </w:r>
      <w:proofErr w:type="gramEnd"/>
    </w:p>
    <w:p w:rsidR="00326BE5" w:rsidRDefault="00326BE5" w:rsidP="00326BE5">
      <w:pPr>
        <w:ind w:firstLine="708"/>
        <w:jc w:val="both"/>
      </w:pPr>
      <w:r>
        <w:t>5. снижение объемов невыясненных поступлений в условиях взаимного сотрудничества с органами федерального казначейства;</w:t>
      </w:r>
    </w:p>
    <w:p w:rsidR="00326BE5" w:rsidRDefault="00326BE5" w:rsidP="00326BE5">
      <w:pPr>
        <w:ind w:firstLine="708"/>
        <w:jc w:val="both"/>
      </w:pPr>
      <w:r>
        <w:t>6. повышение эффективности управления имуществом, находящимся в муниципальной собственности, с применением рыночных инструментов, в том числе через установление ставок арендной платы с 1 января 2017 года, с учетом произведенной в 2016 году оценки муниципального имущества.</w:t>
      </w:r>
    </w:p>
    <w:p w:rsidR="00326BE5" w:rsidRDefault="00326BE5" w:rsidP="00326BE5">
      <w:pPr>
        <w:ind w:firstLine="708"/>
        <w:jc w:val="both"/>
      </w:pPr>
      <w:r>
        <w:t>Особое внимание должно быть уделено повышению поступлений значимых для местного бюджета доходов от использования муниципального имущества и платы за использование земельных участков;</w:t>
      </w:r>
    </w:p>
    <w:p w:rsidR="00326BE5" w:rsidRDefault="00326BE5" w:rsidP="00326BE5">
      <w:pPr>
        <w:ind w:firstLine="708"/>
        <w:jc w:val="both"/>
      </w:pPr>
      <w:r>
        <w:t>7. планируется повышение доходов местного бюджета от перечисления прибыли муниципального унитарного предприятия «</w:t>
      </w:r>
      <w:proofErr w:type="spellStart"/>
      <w:r>
        <w:t>ЖилкомСервис</w:t>
      </w:r>
      <w:proofErr w:type="spellEnd"/>
      <w:r>
        <w:t xml:space="preserve">», остающейся в распоряжении предприятия после уплаты налогов и иных обязательных платежей в размере 30 %. </w:t>
      </w:r>
    </w:p>
    <w:p w:rsidR="00326BE5" w:rsidRDefault="00326BE5" w:rsidP="00326BE5">
      <w:pPr>
        <w:ind w:firstLine="708"/>
        <w:jc w:val="both"/>
      </w:pPr>
      <w:r>
        <w:t>Установленный в настоящее время в областном бюджете норматив 40 %, в 2017 году планируется увеличить до 50 %.</w:t>
      </w:r>
    </w:p>
    <w:p w:rsidR="00326BE5" w:rsidRDefault="00326BE5" w:rsidP="00326BE5">
      <w:pPr>
        <w:ind w:firstLine="708"/>
        <w:jc w:val="both"/>
      </w:pPr>
      <w:r>
        <w:t>Основная часть прогнозируемых в 2017 году (73,6 %) и плановом периоде 2018 и 2019 годов (71 %) доходов будет обеспечена безвозмездными поступлениями из областного и районного бюджета.</w:t>
      </w:r>
    </w:p>
    <w:p w:rsidR="00326BE5" w:rsidRDefault="00326BE5" w:rsidP="00326BE5">
      <w:pPr>
        <w:jc w:val="both"/>
      </w:pPr>
    </w:p>
    <w:p w:rsidR="00326BE5" w:rsidRDefault="00326BE5" w:rsidP="00326BE5">
      <w:pPr>
        <w:jc w:val="center"/>
        <w:rPr>
          <w:b/>
        </w:rPr>
      </w:pPr>
      <w:r>
        <w:rPr>
          <w:b/>
        </w:rPr>
        <w:t xml:space="preserve">3. Основные направления в области </w:t>
      </w:r>
    </w:p>
    <w:p w:rsidR="00326BE5" w:rsidRDefault="00326BE5" w:rsidP="00326BE5">
      <w:pPr>
        <w:jc w:val="center"/>
        <w:rPr>
          <w:b/>
        </w:rPr>
      </w:pPr>
      <w:r>
        <w:rPr>
          <w:b/>
        </w:rPr>
        <w:t>формирования  расходов бюджета поселения</w:t>
      </w:r>
    </w:p>
    <w:p w:rsidR="00326BE5" w:rsidRDefault="00326BE5" w:rsidP="00326BE5">
      <w:pPr>
        <w:jc w:val="center"/>
        <w:rPr>
          <w:b/>
        </w:rPr>
      </w:pPr>
    </w:p>
    <w:p w:rsidR="00326BE5" w:rsidRDefault="00326BE5" w:rsidP="00326BE5">
      <w:pPr>
        <w:ind w:firstLine="708"/>
        <w:jc w:val="both"/>
      </w:pPr>
      <w:r>
        <w:t xml:space="preserve">Формирование расходов бюджета поселения должно осуществляться на основе реестра расходных обязательств и программы социально-экономического развития муниципального образования </w:t>
      </w:r>
      <w:proofErr w:type="spellStart"/>
      <w:r>
        <w:t>Мамаканское</w:t>
      </w:r>
      <w:proofErr w:type="spellEnd"/>
      <w:r>
        <w:t xml:space="preserve"> городское поселение с учетом прогнозируемого уровня цен (тарифов) на поставку товаров, производство работ, оказание услуг в соответствии с действующим законодательством.</w:t>
      </w:r>
    </w:p>
    <w:p w:rsidR="00326BE5" w:rsidRDefault="00326BE5" w:rsidP="00326BE5">
      <w:pPr>
        <w:ind w:firstLine="708"/>
        <w:jc w:val="both"/>
      </w:pPr>
      <w:r>
        <w:t>Основной задачей бюджетной политики на 2017 - 2019 годы остается оптимизация и закрепление приоритетов действующих расходных обязательств бюджета поселения.</w:t>
      </w:r>
    </w:p>
    <w:p w:rsidR="00326BE5" w:rsidRDefault="00326BE5" w:rsidP="00326BE5">
      <w:pPr>
        <w:jc w:val="both"/>
      </w:pPr>
      <w:r>
        <w:tab/>
        <w:t>В условиях жестких финансовых ограничений основными направлениями бюджетной политики в сфере управления расходами должны стать:</w:t>
      </w:r>
    </w:p>
    <w:p w:rsidR="00326BE5" w:rsidRDefault="00326BE5" w:rsidP="00326BE5">
      <w:pPr>
        <w:jc w:val="both"/>
      </w:pPr>
      <w:r>
        <w:tab/>
        <w:t>1. обеспечение сбалансированности бюджетных полномочий и финансовых ресурсов на их исполнение, концентрация расходов на приоритетных направлениях.</w:t>
      </w:r>
    </w:p>
    <w:p w:rsidR="00326BE5" w:rsidRDefault="00326BE5" w:rsidP="00326BE5">
      <w:pPr>
        <w:jc w:val="both"/>
      </w:pPr>
      <w:r>
        <w:lastRenderedPageBreak/>
        <w:tab/>
        <w:t xml:space="preserve">Приоритетными направлениями расходов при формировании и исполнении местного бюджета являются расходы, обеспечивающие социальную стабильность в муниципальном образовании </w:t>
      </w:r>
      <w:proofErr w:type="spellStart"/>
      <w:r>
        <w:t>Мамаканское</w:t>
      </w:r>
      <w:proofErr w:type="spellEnd"/>
      <w:r>
        <w:t xml:space="preserve"> городское поселение:</w:t>
      </w:r>
    </w:p>
    <w:p w:rsidR="00326BE5" w:rsidRDefault="00326BE5" w:rsidP="00326BE5">
      <w:pPr>
        <w:jc w:val="both"/>
      </w:pPr>
      <w:r>
        <w:tab/>
        <w:t>- оплата труда с учетом страховых взносов в обязательные внебюджетные фонды работников органов местного самоуправления, рассчитанные в соответствии с нормативно-правовыми актами, регулирующими формирование и расходование фондов оплаты труда, а также соблюдение нормативной численности муниципальных служащих и других работников ОМСУ;</w:t>
      </w:r>
    </w:p>
    <w:p w:rsidR="00326BE5" w:rsidRDefault="00326BE5" w:rsidP="00326BE5">
      <w:pPr>
        <w:jc w:val="both"/>
      </w:pPr>
      <w:r>
        <w:tab/>
        <w:t>- услуги связи;</w:t>
      </w:r>
    </w:p>
    <w:p w:rsidR="00326BE5" w:rsidRDefault="00326BE5" w:rsidP="00326BE5">
      <w:pPr>
        <w:jc w:val="both"/>
      </w:pPr>
      <w:r>
        <w:tab/>
        <w:t xml:space="preserve">- коммунальные услуги; </w:t>
      </w:r>
    </w:p>
    <w:p w:rsidR="00326BE5" w:rsidRDefault="00326BE5" w:rsidP="00326BE5">
      <w:pPr>
        <w:jc w:val="both"/>
      </w:pPr>
      <w:r>
        <w:tab/>
        <w:t xml:space="preserve">- расходы, имеющие </w:t>
      </w:r>
      <w:proofErr w:type="spellStart"/>
      <w:r>
        <w:t>софинансирование</w:t>
      </w:r>
      <w:proofErr w:type="spellEnd"/>
      <w:r>
        <w:t xml:space="preserve"> из областного бюджета;</w:t>
      </w:r>
    </w:p>
    <w:p w:rsidR="00326BE5" w:rsidRDefault="00326BE5" w:rsidP="00326BE5">
      <w:pPr>
        <w:jc w:val="both"/>
      </w:pPr>
      <w:r>
        <w:tab/>
        <w:t xml:space="preserve">- резервный фонд администрации </w:t>
      </w:r>
      <w:proofErr w:type="spellStart"/>
      <w:r>
        <w:t>Мамаканского</w:t>
      </w:r>
      <w:proofErr w:type="spellEnd"/>
      <w:r>
        <w:t xml:space="preserve"> городского поселения;</w:t>
      </w:r>
    </w:p>
    <w:p w:rsidR="00326BE5" w:rsidRDefault="00326BE5" w:rsidP="00326BE5">
      <w:pPr>
        <w:jc w:val="both"/>
      </w:pPr>
      <w:r>
        <w:tab/>
        <w:t>- муниципальный дорожный фонд.</w:t>
      </w:r>
    </w:p>
    <w:p w:rsidR="00326BE5" w:rsidRDefault="00326BE5" w:rsidP="00326BE5">
      <w:pPr>
        <w:jc w:val="both"/>
      </w:pPr>
      <w:r>
        <w:tab/>
        <w:t xml:space="preserve">2. частичное исполнение расходов бюджета поселения в рамках муниципальных программ </w:t>
      </w:r>
      <w:proofErr w:type="spellStart"/>
      <w:r>
        <w:t>Мамаканского</w:t>
      </w:r>
      <w:proofErr w:type="spellEnd"/>
      <w:r>
        <w:t xml:space="preserve"> муниципального образования с привязкой ресурсного обеспечения к целевым показателям, характеризующим достижение цели и решение задач муниципальной программы.</w:t>
      </w:r>
    </w:p>
    <w:p w:rsidR="00326BE5" w:rsidRDefault="00326BE5" w:rsidP="00326BE5">
      <w:pPr>
        <w:jc w:val="both"/>
      </w:pPr>
      <w:r>
        <w:tab/>
        <w:t xml:space="preserve"> В связи с частичным переходом к «программному бюджету» администрацией </w:t>
      </w:r>
      <w:proofErr w:type="spellStart"/>
      <w:r>
        <w:t>Мамаканского</w:t>
      </w:r>
      <w:proofErr w:type="spellEnd"/>
      <w:r>
        <w:t xml:space="preserve"> городского поселения разработаны, утверждены и действуют или вводятся в действие с 01.01.2017 г. 10 муниципальных программ </w:t>
      </w:r>
      <w:proofErr w:type="spellStart"/>
      <w:r>
        <w:t>Мамаканского</w:t>
      </w:r>
      <w:proofErr w:type="spellEnd"/>
      <w:r>
        <w:t xml:space="preserve"> муниципального образования, в том числе:</w:t>
      </w:r>
    </w:p>
    <w:p w:rsidR="00326BE5" w:rsidRDefault="00326BE5" w:rsidP="00326BE5">
      <w:pPr>
        <w:jc w:val="both"/>
      </w:pPr>
      <w:r>
        <w:tab/>
        <w:t xml:space="preserve">1) МП поддержки и развития малого и среднего предпринимательства в </w:t>
      </w:r>
      <w:proofErr w:type="spellStart"/>
      <w:r>
        <w:t>Мамаканском</w:t>
      </w:r>
      <w:proofErr w:type="spellEnd"/>
      <w:r>
        <w:t xml:space="preserve"> городском поселении на 2015-2017 годы, утв. Постановлением главы МО </w:t>
      </w:r>
      <w:proofErr w:type="spellStart"/>
      <w:r>
        <w:t>Мамаканское</w:t>
      </w:r>
      <w:proofErr w:type="spellEnd"/>
      <w:r>
        <w:t xml:space="preserve"> городское поселение от 30.09.2014 г. № 47-п;</w:t>
      </w:r>
    </w:p>
    <w:p w:rsidR="00326BE5" w:rsidRDefault="00326BE5" w:rsidP="00326BE5">
      <w:pPr>
        <w:jc w:val="both"/>
      </w:pPr>
      <w:r>
        <w:tab/>
        <w:t xml:space="preserve">2) МП «Обеспечение первичных мер пожарной безопасности муниципального образования </w:t>
      </w:r>
      <w:proofErr w:type="spellStart"/>
      <w:r>
        <w:t>Мамаканское</w:t>
      </w:r>
      <w:proofErr w:type="spellEnd"/>
      <w:r>
        <w:t xml:space="preserve"> городское поселение на 2015-2017 годы», утв. Постановлением главы МО </w:t>
      </w:r>
      <w:proofErr w:type="spellStart"/>
      <w:r>
        <w:t>Мамаканское</w:t>
      </w:r>
      <w:proofErr w:type="spellEnd"/>
      <w:r>
        <w:t xml:space="preserve"> городское поселение от 15.09.2014 г. № 75-п;</w:t>
      </w:r>
    </w:p>
    <w:p w:rsidR="00326BE5" w:rsidRDefault="00326BE5" w:rsidP="00326BE5">
      <w:pPr>
        <w:jc w:val="both"/>
      </w:pPr>
      <w:r>
        <w:tab/>
        <w:t xml:space="preserve">3) МП «Профилактика терроризма и экстремизма в муниципальном образовании </w:t>
      </w:r>
      <w:proofErr w:type="spellStart"/>
      <w:r>
        <w:t>Мамаканское</w:t>
      </w:r>
      <w:proofErr w:type="spellEnd"/>
      <w:r>
        <w:t xml:space="preserve"> городское поселение на 2017-2020 годы», утв.</w:t>
      </w:r>
      <w:r w:rsidRPr="00433850">
        <w:t xml:space="preserve"> </w:t>
      </w:r>
      <w:r>
        <w:t xml:space="preserve">Постановлением главы </w:t>
      </w:r>
      <w:proofErr w:type="spellStart"/>
      <w:r>
        <w:t>Мамаканского</w:t>
      </w:r>
      <w:proofErr w:type="spellEnd"/>
      <w:r>
        <w:t xml:space="preserve"> городского поселения от 28.10.2016 № 155/а-п;</w:t>
      </w:r>
    </w:p>
    <w:p w:rsidR="00326BE5" w:rsidRDefault="00326BE5" w:rsidP="00326BE5">
      <w:pPr>
        <w:jc w:val="both"/>
      </w:pPr>
      <w:r>
        <w:tab/>
        <w:t xml:space="preserve">4) МП «Развитие автомобильных дорог общего пользования местного значения муниципального образования </w:t>
      </w:r>
      <w:proofErr w:type="spellStart"/>
      <w:r>
        <w:t>Мамаканское</w:t>
      </w:r>
      <w:proofErr w:type="spellEnd"/>
      <w:r>
        <w:t xml:space="preserve"> городское поселение на 2015-2017 годы», утв. Постановлением главы </w:t>
      </w:r>
      <w:proofErr w:type="spellStart"/>
      <w:r>
        <w:t>Мамаканского</w:t>
      </w:r>
      <w:proofErr w:type="spellEnd"/>
      <w:r>
        <w:t xml:space="preserve"> городского поселения от 27.10.2014 № 82-п;</w:t>
      </w:r>
    </w:p>
    <w:p w:rsidR="00326BE5" w:rsidRDefault="00326BE5" w:rsidP="00326BE5">
      <w:pPr>
        <w:jc w:val="both"/>
      </w:pPr>
      <w:r>
        <w:tab/>
        <w:t>5)</w:t>
      </w:r>
      <w:r w:rsidRPr="004D5364">
        <w:t xml:space="preserve"> </w:t>
      </w:r>
      <w:r>
        <w:t xml:space="preserve">МП «Ремонт муниципального жилищного фонда на территории </w:t>
      </w:r>
      <w:proofErr w:type="spellStart"/>
      <w:r>
        <w:t>Мамаканского</w:t>
      </w:r>
      <w:proofErr w:type="spellEnd"/>
      <w:r>
        <w:t xml:space="preserve"> городского поселения с целью поддержания и восстановления его функциональных характеристик и эксплуатационных показателей на 2015-2017 годы», утв.</w:t>
      </w:r>
      <w:r w:rsidRPr="00433850">
        <w:t xml:space="preserve"> </w:t>
      </w:r>
      <w:r>
        <w:t xml:space="preserve">Постановлением главы </w:t>
      </w:r>
      <w:proofErr w:type="spellStart"/>
      <w:r>
        <w:t>Мамаканского</w:t>
      </w:r>
      <w:proofErr w:type="spellEnd"/>
      <w:r>
        <w:t xml:space="preserve"> городского поселения от 27.10.2014 № 83-п;</w:t>
      </w:r>
    </w:p>
    <w:p w:rsidR="00326BE5" w:rsidRDefault="00326BE5" w:rsidP="00326BE5">
      <w:pPr>
        <w:jc w:val="both"/>
      </w:pPr>
      <w:r>
        <w:tab/>
        <w:t xml:space="preserve">6) МП «Благоустройство территории </w:t>
      </w:r>
      <w:proofErr w:type="spellStart"/>
      <w:r>
        <w:t>Мамаканского</w:t>
      </w:r>
      <w:proofErr w:type="spellEnd"/>
      <w:r>
        <w:t xml:space="preserve"> городского поселения на 2015-2017 годы», утв.</w:t>
      </w:r>
      <w:r w:rsidRPr="00433850">
        <w:t xml:space="preserve"> </w:t>
      </w:r>
      <w:r>
        <w:t xml:space="preserve">Постановлением главы </w:t>
      </w:r>
      <w:proofErr w:type="spellStart"/>
      <w:r>
        <w:t>Мамаканского</w:t>
      </w:r>
      <w:proofErr w:type="spellEnd"/>
      <w:r>
        <w:t xml:space="preserve"> городского поселения от 05.11.2014 № 90-п;</w:t>
      </w:r>
    </w:p>
    <w:p w:rsidR="00326BE5" w:rsidRDefault="00326BE5" w:rsidP="00326BE5">
      <w:pPr>
        <w:jc w:val="both"/>
      </w:pPr>
      <w:r>
        <w:tab/>
        <w:t xml:space="preserve">7) МП «Развитие молодежной политики в </w:t>
      </w:r>
      <w:proofErr w:type="spellStart"/>
      <w:r>
        <w:t>Мамаканском</w:t>
      </w:r>
      <w:proofErr w:type="spellEnd"/>
      <w:r>
        <w:t xml:space="preserve"> муниципальном образовании на 2016 - 2018 годы», утв.</w:t>
      </w:r>
      <w:r w:rsidRPr="00433850">
        <w:t xml:space="preserve"> </w:t>
      </w:r>
      <w:r>
        <w:t xml:space="preserve">Постановлением главы </w:t>
      </w:r>
      <w:proofErr w:type="spellStart"/>
      <w:r>
        <w:t>Мамаканского</w:t>
      </w:r>
      <w:proofErr w:type="spellEnd"/>
      <w:r>
        <w:t xml:space="preserve"> городского поселения от 14.10.2015  № 89-п.;</w:t>
      </w:r>
    </w:p>
    <w:p w:rsidR="00326BE5" w:rsidRDefault="00326BE5" w:rsidP="00326BE5">
      <w:pPr>
        <w:jc w:val="both"/>
      </w:pPr>
      <w:r>
        <w:tab/>
        <w:t xml:space="preserve">8) МП «Развитие физической культуры и спорта в </w:t>
      </w:r>
      <w:proofErr w:type="spellStart"/>
      <w:r>
        <w:t>Мамаканском</w:t>
      </w:r>
      <w:proofErr w:type="spellEnd"/>
      <w:r>
        <w:t xml:space="preserve"> муниципальном образовании на 2016-2018 годы», утв.</w:t>
      </w:r>
      <w:r w:rsidRPr="00433850">
        <w:t xml:space="preserve"> </w:t>
      </w:r>
      <w:r>
        <w:t xml:space="preserve">Постановлением главы </w:t>
      </w:r>
      <w:proofErr w:type="spellStart"/>
      <w:r>
        <w:t>Мамаканского</w:t>
      </w:r>
      <w:proofErr w:type="spellEnd"/>
      <w:r>
        <w:t xml:space="preserve"> городского поселения от 14.10.2015  № 88-п.</w:t>
      </w:r>
    </w:p>
    <w:p w:rsidR="00326BE5" w:rsidRDefault="00326BE5" w:rsidP="00326BE5">
      <w:pPr>
        <w:jc w:val="both"/>
      </w:pPr>
      <w:r>
        <w:tab/>
        <w:t xml:space="preserve">9) МП «Управление муниципальной собственностью </w:t>
      </w:r>
      <w:proofErr w:type="spellStart"/>
      <w:r>
        <w:t>Мамаканского</w:t>
      </w:r>
      <w:proofErr w:type="spellEnd"/>
      <w:r>
        <w:t xml:space="preserve"> муниципального образования на период 2016-2018 годов», утв.</w:t>
      </w:r>
      <w:r w:rsidRPr="00433850">
        <w:t xml:space="preserve"> </w:t>
      </w:r>
      <w:r>
        <w:t xml:space="preserve">Постановлением главы </w:t>
      </w:r>
      <w:proofErr w:type="spellStart"/>
      <w:r>
        <w:t>Мамаканского</w:t>
      </w:r>
      <w:proofErr w:type="spellEnd"/>
      <w:r>
        <w:t xml:space="preserve"> городского поселения от 14</w:t>
      </w:r>
      <w:r w:rsidRPr="00DA1002">
        <w:t>.10.201</w:t>
      </w:r>
      <w:r>
        <w:t>5 № 91-п;</w:t>
      </w:r>
    </w:p>
    <w:p w:rsidR="00326BE5" w:rsidRDefault="00326BE5" w:rsidP="00326BE5">
      <w:pPr>
        <w:jc w:val="both"/>
      </w:pPr>
      <w:r>
        <w:tab/>
        <w:t xml:space="preserve">10) «Модернизация объектов коммунальной инфраструктуры </w:t>
      </w:r>
      <w:proofErr w:type="spellStart"/>
      <w:r>
        <w:t>Мамаканского</w:t>
      </w:r>
      <w:proofErr w:type="spellEnd"/>
      <w:r>
        <w:t xml:space="preserve"> муниципального образования на </w:t>
      </w:r>
      <w:r w:rsidRPr="00C42441">
        <w:t>2016-2018 годы</w:t>
      </w:r>
      <w:r>
        <w:t>», утв.</w:t>
      </w:r>
      <w:r w:rsidRPr="00433850">
        <w:t xml:space="preserve"> </w:t>
      </w:r>
      <w:r>
        <w:t xml:space="preserve">Постановлением главы </w:t>
      </w:r>
      <w:proofErr w:type="spellStart"/>
      <w:r>
        <w:t>Мамаканского</w:t>
      </w:r>
      <w:proofErr w:type="spellEnd"/>
      <w:r>
        <w:t xml:space="preserve"> городского поселения от ___.___.2016 № ___-п.</w:t>
      </w:r>
    </w:p>
    <w:p w:rsidR="00326BE5" w:rsidRDefault="00326BE5" w:rsidP="00326BE5">
      <w:pPr>
        <w:jc w:val="both"/>
      </w:pPr>
      <w:r>
        <w:lastRenderedPageBreak/>
        <w:tab/>
        <w:t>Сформированные предельные объемы бюджетных ассигнований на реализацию муниципальных программ на 2017 - 2019 годы будут доведены до их ответственных исполнителей, которые на последующих этапах должны осуществить распределение указанных предельных объемов по конкретным мероприятиям муниципальных программ (кодам бюджетной классификации). Таким образом, ответственные исполнители могут уточнить подходы к определению параметров финансового обеспечения конкретных мероприятий, самостоятельно определять расходные приоритеты в рамках соответствующих муниципальных программ, неся ответственность за достижение целевых индикаторов и ожидаемых результатов их реализации;</w:t>
      </w:r>
    </w:p>
    <w:p w:rsidR="00326BE5" w:rsidRDefault="00326BE5" w:rsidP="00326BE5">
      <w:pPr>
        <w:jc w:val="both"/>
      </w:pPr>
      <w:r>
        <w:tab/>
        <w:t>3. осуществление финансового контроля результативности и эффективности бюджетных расходов с использованием системы бюджетирования, ориентируемого на результат. Взаимодействие с контрольно-счетным органом, созданным муниципальным районом, а также внутренний финансовый контроль и аудит, проводимый работниками администрации поселения.</w:t>
      </w:r>
    </w:p>
    <w:p w:rsidR="00326BE5" w:rsidRDefault="00326BE5" w:rsidP="00326BE5">
      <w:pPr>
        <w:jc w:val="both"/>
      </w:pPr>
      <w:r>
        <w:tab/>
        <w:t>4.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326BE5" w:rsidRDefault="00326BE5" w:rsidP="00326BE5">
      <w:pPr>
        <w:jc w:val="both"/>
      </w:pPr>
      <w:r>
        <w:tab/>
        <w:t xml:space="preserve">5. обеспечение режима экономного и рационального использования бюджетных средств. </w:t>
      </w:r>
      <w:proofErr w:type="gramStart"/>
      <w:r>
        <w:t xml:space="preserve">Оптимизация расходов бюджета поселения на содержание органов местного самоуправления в соответствии с Нормативами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Постановлением Правительства Иркутской области от 27 ноября </w:t>
      </w:r>
      <w:smartTag w:uri="urn:schemas-microsoft-com:office:smarttags" w:element="metricconverter">
        <w:smartTagPr>
          <w:attr w:name="ProductID" w:val="2014 г"/>
        </w:smartTagPr>
        <w:r>
          <w:t>2014 г</w:t>
        </w:r>
      </w:smartTag>
      <w:r>
        <w:t xml:space="preserve"> № 599-пп.</w:t>
      </w:r>
      <w:proofErr w:type="gramEnd"/>
    </w:p>
    <w:p w:rsidR="00326BE5" w:rsidRDefault="00326BE5" w:rsidP="00326BE5">
      <w:pPr>
        <w:jc w:val="both"/>
      </w:pPr>
      <w:r>
        <w:tab/>
        <w:t xml:space="preserve">В связи с «протяжкой» не индексации расходов на оплату труда работников органов местного самоуправления в 2015-2018 годах, планируется увеличение бюджетных ассигнований на индексацию расходов на оплату труда работников ОМСУ с 1 января 2019 года на 7 %; </w:t>
      </w:r>
    </w:p>
    <w:p w:rsidR="00326BE5" w:rsidRDefault="00326BE5" w:rsidP="00326BE5">
      <w:pPr>
        <w:jc w:val="both"/>
      </w:pPr>
      <w:r>
        <w:tab/>
        <w:t>6. проведение работы администрацией поселения, как главного распорядителя бюджетных средств, по повышению эффективности бюджетных расходов в целом, в том числе за счет сокращения доли неэффективных расходов с использованием инструментов системы бюджетирования ориентированного на результат.</w:t>
      </w:r>
    </w:p>
    <w:p w:rsidR="00326BE5" w:rsidRDefault="00326BE5" w:rsidP="00326BE5">
      <w:pPr>
        <w:jc w:val="both"/>
      </w:pPr>
      <w:r>
        <w:tab/>
        <w:t xml:space="preserve">7. финансовое обеспечение развития транспортной инфраструктуры поселка с учетом эффективного использования средств муниципального дорожного фонда. </w:t>
      </w:r>
    </w:p>
    <w:p w:rsidR="00326BE5" w:rsidRDefault="00326BE5" w:rsidP="00326BE5">
      <w:pPr>
        <w:jc w:val="both"/>
      </w:pPr>
      <w:r>
        <w:tab/>
        <w:t xml:space="preserve">Формирование дорожного фонда </w:t>
      </w:r>
      <w:proofErr w:type="spellStart"/>
      <w:r>
        <w:t>Мамаканского</w:t>
      </w:r>
      <w:proofErr w:type="spellEnd"/>
      <w:r>
        <w:t xml:space="preserve"> городского поселения должно осуществляться на уровне планируемых доходных источников фонда, без учета части общих доходов бюджета поселения. Приоритетными направлениями расходов дорожного фонда остаются расходы на содержание автомобильных дорог общего пользования, производство планово-предупредительного, текущего и капитального ремонта.</w:t>
      </w:r>
    </w:p>
    <w:p w:rsidR="00326BE5" w:rsidRDefault="00326BE5" w:rsidP="00326BE5">
      <w:pPr>
        <w:jc w:val="both"/>
      </w:pPr>
      <w:r>
        <w:tab/>
      </w:r>
      <w:r w:rsidRPr="00B8616B">
        <w:t>Актуальной остается задача для администрации поселения по</w:t>
      </w:r>
      <w:r>
        <w:t xml:space="preserve"> оформлению бесхозяйных дорог в муниципальную собственность, что позволит увеличить доходы от акцизов на топливо, поступающих в муниципальный дорожный фонд на развитие и обслуживание дородной сети на территории муниципального образования.</w:t>
      </w:r>
    </w:p>
    <w:p w:rsidR="00326BE5" w:rsidRDefault="00326BE5" w:rsidP="00326BE5">
      <w:pPr>
        <w:jc w:val="both"/>
      </w:pPr>
      <w:r>
        <w:tab/>
        <w:t>8. совершенствование механизмов муниципальных закупок с целью повышения эффективности бюджетных расходов. Для повышения эффективности процедур проведения муниципальных закупок необходимо продолжить осуществлять планирование закупок, постановку на учет обязательств и их оплату органами местного самоуправления поселения в рамках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326BE5" w:rsidRDefault="00326BE5" w:rsidP="00326BE5">
      <w:pPr>
        <w:jc w:val="both"/>
      </w:pPr>
      <w:r>
        <w:lastRenderedPageBreak/>
        <w:t xml:space="preserve"> необходимо продолжить осуществлять планирование закупок, постановку на учет обязательств и их оплату органами местного самоуправления поселения в рамках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326BE5" w:rsidRDefault="00326BE5" w:rsidP="00326BE5">
      <w:pPr>
        <w:jc w:val="both"/>
      </w:pPr>
      <w:r>
        <w:tab/>
        <w:t xml:space="preserve">9. обеспечение привлечения средств областного бюджета для финансирования расходных обязательств </w:t>
      </w:r>
      <w:proofErr w:type="spellStart"/>
      <w:r>
        <w:t>Мамаканского</w:t>
      </w:r>
      <w:proofErr w:type="spellEnd"/>
      <w:r>
        <w:t xml:space="preserve"> муниципального образования и выполнения условий </w:t>
      </w:r>
      <w:proofErr w:type="spellStart"/>
      <w:r>
        <w:t>софинансирования</w:t>
      </w:r>
      <w:proofErr w:type="spellEnd"/>
      <w:r>
        <w:t xml:space="preserve"> по средствам областного бюджета должны быть детально просчитаны, а запрашиваемые бюджетные ресурсы – иметь реальную потребность, оценимый эффект от использования средств и при этом не создавать дополнительной нагрузки на бюджет поселения. </w:t>
      </w:r>
    </w:p>
    <w:p w:rsidR="00326BE5" w:rsidRDefault="00326BE5" w:rsidP="00326BE5">
      <w:pPr>
        <w:jc w:val="both"/>
      </w:pPr>
      <w:r>
        <w:tab/>
      </w:r>
      <w:proofErr w:type="gramStart"/>
      <w:r>
        <w:t xml:space="preserve">Анализ эффективности бюджетных расходов в разрезе основных мероприятий муниципальных программ и непрограммным направлениям расходов бюджета, а также выработка согласованной позиции по их корректировке и перераспределению объемов финансирования на реализацию отдельных мероприятий в пользу тех мероприятий, которые отвечают критериям наибольшей эффективности и обеспечивают ускоренное социально-экономическое развитие </w:t>
      </w:r>
      <w:proofErr w:type="spellStart"/>
      <w:r>
        <w:t>Мамаканского</w:t>
      </w:r>
      <w:proofErr w:type="spellEnd"/>
      <w:r>
        <w:t xml:space="preserve"> муниципального образования, должны стать ключевыми направлениями деятельности администрации </w:t>
      </w:r>
      <w:proofErr w:type="spellStart"/>
      <w:r>
        <w:t>Мамаканского</w:t>
      </w:r>
      <w:proofErr w:type="spellEnd"/>
      <w:r>
        <w:t xml:space="preserve"> городского поселения по вопросам оптимизации</w:t>
      </w:r>
      <w:proofErr w:type="gramEnd"/>
      <w:r>
        <w:t xml:space="preserve"> и повышения эффективности бюджетных расходов в 2017 году и плановом периоде 2018 и 2019 годов.</w:t>
      </w:r>
    </w:p>
    <w:p w:rsidR="00326BE5" w:rsidRDefault="00326BE5" w:rsidP="00326BE5">
      <w:pPr>
        <w:jc w:val="both"/>
      </w:pPr>
    </w:p>
    <w:p w:rsidR="00326BE5" w:rsidRDefault="00326BE5" w:rsidP="00326BE5">
      <w:pPr>
        <w:jc w:val="both"/>
      </w:pPr>
    </w:p>
    <w:p w:rsidR="00326BE5" w:rsidRDefault="00326BE5" w:rsidP="00326BE5">
      <w:pPr>
        <w:jc w:val="center"/>
        <w:rPr>
          <w:b/>
        </w:rPr>
      </w:pPr>
      <w:r w:rsidRPr="00A042D7">
        <w:rPr>
          <w:b/>
        </w:rPr>
        <w:t>4</w:t>
      </w:r>
      <w:r>
        <w:rPr>
          <w:b/>
        </w:rPr>
        <w:t>. Дефицит бюджета и источники его финансирования</w:t>
      </w:r>
    </w:p>
    <w:p w:rsidR="00326BE5" w:rsidRDefault="00326BE5" w:rsidP="00326BE5">
      <w:pPr>
        <w:jc w:val="both"/>
      </w:pPr>
    </w:p>
    <w:p w:rsidR="00326BE5" w:rsidRDefault="00326BE5" w:rsidP="00326BE5">
      <w:pPr>
        <w:jc w:val="both"/>
      </w:pPr>
      <w:r>
        <w:tab/>
        <w:t xml:space="preserve">Планируемый процент дефицита бюджета </w:t>
      </w:r>
      <w:proofErr w:type="spellStart"/>
      <w:r>
        <w:t>Мамаканского</w:t>
      </w:r>
      <w:proofErr w:type="spellEnd"/>
      <w:r>
        <w:t xml:space="preserve"> муниципального образования не может превышать 8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(согласно статье 92.1 Бюджетного кодекса РФ – не более 10 %). </w:t>
      </w:r>
    </w:p>
    <w:p w:rsidR="00326BE5" w:rsidRDefault="00326BE5" w:rsidP="00326BE5">
      <w:pPr>
        <w:jc w:val="both"/>
      </w:pPr>
      <w:r>
        <w:tab/>
        <w:t xml:space="preserve">В случае утверждения решением Думы </w:t>
      </w:r>
      <w:proofErr w:type="spellStart"/>
      <w:r>
        <w:t>Мамаканского</w:t>
      </w:r>
      <w:proofErr w:type="spellEnd"/>
      <w:r>
        <w:t xml:space="preserve"> городского поселения о бюджете в составе </w:t>
      </w:r>
      <w:proofErr w:type="gramStart"/>
      <w:r>
        <w:t>источников финансирования дефицита бюджета поселения снижения остатков средств</w:t>
      </w:r>
      <w:proofErr w:type="gramEnd"/>
      <w:r>
        <w:t xml:space="preserve"> на счетах по учету средств бюджета поселения дефицит бюджета поселения может превысить 8 процентов, в пределах суммы снижения остатков средств на счетах по учету средств бюджета поселения.</w:t>
      </w:r>
    </w:p>
    <w:p w:rsidR="00326BE5" w:rsidRDefault="00326BE5" w:rsidP="00326BE5">
      <w:pPr>
        <w:jc w:val="both"/>
      </w:pPr>
      <w:r>
        <w:tab/>
        <w:t>2. Источниками финансирования дефицита бюджета поселения могут быть:</w:t>
      </w:r>
    </w:p>
    <w:p w:rsidR="00326BE5" w:rsidRDefault="00326BE5" w:rsidP="00326BE5">
      <w:pPr>
        <w:jc w:val="both"/>
      </w:pPr>
      <w:r>
        <w:tab/>
        <w:t>- разница между полученными и погашенными муниципальным образованием кредитами кредитных организаций в валюте Российской Федерации;</w:t>
      </w:r>
    </w:p>
    <w:p w:rsidR="00326BE5" w:rsidRDefault="00326BE5" w:rsidP="00326BE5">
      <w:pPr>
        <w:jc w:val="both"/>
      </w:pPr>
      <w:r>
        <w:tab/>
      </w:r>
      <w:proofErr w:type="gramStart"/>
      <w:r>
        <w:t>- разница между полученными и погашенными муниципальным образованием в валюте Российской Федерации бюджетными кредитами, предоставленными бюджету поселения другими бюджетами бюджетной системы Российской Федерации;</w:t>
      </w:r>
      <w:proofErr w:type="gramEnd"/>
    </w:p>
    <w:p w:rsidR="00326BE5" w:rsidRDefault="00326BE5" w:rsidP="00326BE5">
      <w:pPr>
        <w:jc w:val="both"/>
      </w:pPr>
      <w:r>
        <w:tab/>
        <w:t xml:space="preserve">- изменение остатков средств на счетах по учету средств бюджета поселения в течение соответствующего финансового года. </w:t>
      </w:r>
    </w:p>
    <w:p w:rsidR="00326BE5" w:rsidRDefault="00326BE5" w:rsidP="00326BE5">
      <w:pPr>
        <w:jc w:val="both"/>
      </w:pPr>
    </w:p>
    <w:p w:rsidR="00326BE5" w:rsidRDefault="00326BE5" w:rsidP="00326BE5">
      <w:pPr>
        <w:jc w:val="both"/>
      </w:pPr>
      <w:r>
        <w:tab/>
        <w:t xml:space="preserve">Несомненно, бюджетная политика осуществляется в интересах общества. Успех ее реализации зависит не только от действий тех или иных органов власти, но и от того, в какой мере общество понимает эту политику, разделяет цели, механизмы и принципы ее реализации. В </w:t>
      </w:r>
      <w:proofErr w:type="gramStart"/>
      <w:r>
        <w:t>связи</w:t>
      </w:r>
      <w:proofErr w:type="gramEnd"/>
      <w:r>
        <w:t xml:space="preserve"> с чем задача по повышению финансовой грамотности населения, прозрачности и открытости бюджета и бюджетного процесса для общества является одним из направлений бюджетной политики на ближайшие три года.</w:t>
      </w:r>
    </w:p>
    <w:p w:rsidR="00326BE5" w:rsidRDefault="00326BE5" w:rsidP="00326BE5">
      <w:pPr>
        <w:jc w:val="both"/>
      </w:pPr>
      <w:r>
        <w:tab/>
        <w:t xml:space="preserve">На сегодняшний день распространение информации о финансах муниципального образования реализовано на официальном интернет-сайте администрации поселка </w:t>
      </w:r>
      <w:hyperlink r:id="rId7" w:history="1">
        <w:r w:rsidRPr="003E2075">
          <w:rPr>
            <w:rStyle w:val="a3"/>
            <w:lang w:val="en-US"/>
          </w:rPr>
          <w:t>www</w:t>
        </w:r>
        <w:r w:rsidRPr="003E2075">
          <w:rPr>
            <w:rStyle w:val="a3"/>
          </w:rPr>
          <w:t>.</w:t>
        </w:r>
        <w:proofErr w:type="spellStart"/>
        <w:r w:rsidRPr="003E2075">
          <w:rPr>
            <w:rStyle w:val="a3"/>
            <w:lang w:val="en-US"/>
          </w:rPr>
          <w:t>mamakan</w:t>
        </w:r>
        <w:proofErr w:type="spellEnd"/>
        <w:r w:rsidRPr="003E2075">
          <w:rPr>
            <w:rStyle w:val="a3"/>
          </w:rPr>
          <w:t>-</w:t>
        </w:r>
        <w:proofErr w:type="spellStart"/>
        <w:r w:rsidRPr="003E2075">
          <w:rPr>
            <w:rStyle w:val="a3"/>
            <w:lang w:val="en-US"/>
          </w:rPr>
          <w:t>adm</w:t>
        </w:r>
        <w:proofErr w:type="spellEnd"/>
        <w:r w:rsidRPr="003E2075">
          <w:rPr>
            <w:rStyle w:val="a3"/>
          </w:rPr>
          <w:t>.</w:t>
        </w:r>
        <w:proofErr w:type="spellStart"/>
        <w:r w:rsidRPr="003E2075">
          <w:rPr>
            <w:rStyle w:val="a3"/>
            <w:lang w:val="en-US"/>
          </w:rPr>
          <w:t>ru</w:t>
        </w:r>
        <w:proofErr w:type="spellEnd"/>
      </w:hyperlink>
      <w:r>
        <w:t xml:space="preserve">, который позволяет осуществлять мониторинг и анализ показателей </w:t>
      </w:r>
      <w:r>
        <w:lastRenderedPageBreak/>
        <w:t xml:space="preserve">финансовой сферы </w:t>
      </w:r>
      <w:proofErr w:type="spellStart"/>
      <w:r>
        <w:t>Мамаканского</w:t>
      </w:r>
      <w:proofErr w:type="spellEnd"/>
      <w:r>
        <w:t xml:space="preserve"> городского поселения, и в официальном печатном органе администрации газете «Вестник </w:t>
      </w:r>
      <w:proofErr w:type="spellStart"/>
      <w:r>
        <w:t>Мамакана</w:t>
      </w:r>
      <w:proofErr w:type="spellEnd"/>
      <w:r>
        <w:t>».</w:t>
      </w:r>
    </w:p>
    <w:p w:rsidR="00326BE5" w:rsidRDefault="00326BE5" w:rsidP="00326BE5">
      <w:pPr>
        <w:jc w:val="both"/>
      </w:pPr>
      <w:r>
        <w:tab/>
      </w:r>
    </w:p>
    <w:p w:rsidR="00326BE5" w:rsidRDefault="00326BE5" w:rsidP="00326BE5">
      <w:pPr>
        <w:jc w:val="both"/>
      </w:pPr>
    </w:p>
    <w:p w:rsidR="00326BE5" w:rsidRDefault="00326BE5" w:rsidP="00326BE5">
      <w:pPr>
        <w:jc w:val="both"/>
      </w:pPr>
    </w:p>
    <w:p w:rsidR="00326BE5" w:rsidRDefault="00326BE5" w:rsidP="00326BE5">
      <w:pPr>
        <w:jc w:val="both"/>
      </w:pPr>
    </w:p>
    <w:p w:rsidR="00326BE5" w:rsidRDefault="00326BE5" w:rsidP="00326BE5">
      <w:pPr>
        <w:jc w:val="both"/>
      </w:pPr>
    </w:p>
    <w:p w:rsidR="00326BE5" w:rsidRDefault="00326BE5" w:rsidP="00326BE5">
      <w:pPr>
        <w:jc w:val="both"/>
      </w:pPr>
      <w:r>
        <w:t>Начальник финансово-</w:t>
      </w:r>
    </w:p>
    <w:p w:rsidR="00326BE5" w:rsidRPr="00037B24" w:rsidRDefault="00326BE5" w:rsidP="00326BE5">
      <w:pPr>
        <w:jc w:val="both"/>
        <w:rPr>
          <w:b/>
        </w:rPr>
      </w:pPr>
      <w:r>
        <w:t xml:space="preserve">экономического отдела                                                                                                    </w:t>
      </w:r>
      <w:proofErr w:type="spellStart"/>
      <w:r>
        <w:t>Т.В.Людвиг</w:t>
      </w:r>
      <w:proofErr w:type="spellEnd"/>
    </w:p>
    <w:p w:rsidR="00326BE5" w:rsidRPr="00C86BBA" w:rsidRDefault="00326BE5" w:rsidP="009060B1">
      <w:pPr>
        <w:jc w:val="right"/>
      </w:pPr>
    </w:p>
    <w:p w:rsidR="009060B1" w:rsidRPr="00C86BBA" w:rsidRDefault="009060B1" w:rsidP="009060B1">
      <w:pPr>
        <w:jc w:val="both"/>
      </w:pPr>
    </w:p>
    <w:p w:rsidR="00E94605" w:rsidRDefault="00E94605"/>
    <w:sectPr w:rsidR="00E94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6361A"/>
    <w:multiLevelType w:val="hybridMultilevel"/>
    <w:tmpl w:val="F82406CE"/>
    <w:lvl w:ilvl="0" w:tplc="306885C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FA"/>
    <w:rsid w:val="00326BE5"/>
    <w:rsid w:val="004C03FA"/>
    <w:rsid w:val="009060B1"/>
    <w:rsid w:val="009560EE"/>
    <w:rsid w:val="00E94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60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60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makan-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makan-ad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3170</Words>
  <Characters>18074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Григорьева Елена</cp:lastModifiedBy>
  <cp:revision>3</cp:revision>
  <dcterms:created xsi:type="dcterms:W3CDTF">2016-12-08T03:00:00Z</dcterms:created>
  <dcterms:modified xsi:type="dcterms:W3CDTF">2016-12-08T03:46:00Z</dcterms:modified>
</cp:coreProperties>
</file>