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61" w:rsidRPr="00E44CE1" w:rsidRDefault="00AD7C61" w:rsidP="00AD7C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D7C61" w:rsidRPr="00E44CE1" w:rsidRDefault="00AD7C61" w:rsidP="00AD7C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AD7C61" w:rsidRDefault="00686EA7" w:rsidP="00AD7C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МАМАКАНСКО</w:t>
      </w:r>
      <w:r w:rsidR="00BB6669">
        <w:rPr>
          <w:rFonts w:ascii="Times New Roman" w:hAnsi="Times New Roman" w:cs="Times New Roman"/>
          <w:b/>
          <w:sz w:val="24"/>
          <w:szCs w:val="24"/>
        </w:rPr>
        <w:t>Е</w:t>
      </w:r>
      <w:r w:rsidR="00AD7C61" w:rsidRPr="00E44CE1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BB6669">
        <w:rPr>
          <w:rFonts w:ascii="Times New Roman" w:hAnsi="Times New Roman" w:cs="Times New Roman"/>
          <w:b/>
          <w:sz w:val="24"/>
          <w:szCs w:val="24"/>
        </w:rPr>
        <w:t>Е</w:t>
      </w:r>
      <w:r w:rsidR="00AD7C61" w:rsidRPr="00E44CE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BB6669">
        <w:rPr>
          <w:rFonts w:ascii="Times New Roman" w:hAnsi="Times New Roman" w:cs="Times New Roman"/>
          <w:b/>
          <w:sz w:val="24"/>
          <w:szCs w:val="24"/>
        </w:rPr>
        <w:t>Е</w:t>
      </w:r>
    </w:p>
    <w:p w:rsidR="00BB6669" w:rsidRDefault="00BB6669" w:rsidP="00AD7C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D7C61" w:rsidRPr="00E44CE1" w:rsidRDefault="00AD7C61" w:rsidP="00AD7C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D7C61" w:rsidRPr="00E44CE1" w:rsidRDefault="00AD7C61" w:rsidP="00AD7C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7C61" w:rsidRPr="00E44CE1" w:rsidRDefault="00BB6669" w:rsidP="00AD7C6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02.02.2</w:t>
      </w:r>
      <w:r w:rsidR="00B2104F">
        <w:rPr>
          <w:rFonts w:ascii="Times New Roman" w:hAnsi="Times New Roman"/>
          <w:sz w:val="24"/>
          <w:szCs w:val="24"/>
        </w:rPr>
        <w:t>01</w:t>
      </w:r>
      <w:r w:rsidR="00DC2103">
        <w:rPr>
          <w:rFonts w:ascii="Times New Roman" w:hAnsi="Times New Roman"/>
          <w:sz w:val="24"/>
          <w:szCs w:val="24"/>
        </w:rPr>
        <w:t>7</w:t>
      </w:r>
      <w:r w:rsidR="00B2104F">
        <w:rPr>
          <w:rFonts w:ascii="Times New Roman" w:hAnsi="Times New Roman"/>
          <w:sz w:val="24"/>
          <w:szCs w:val="24"/>
        </w:rPr>
        <w:t xml:space="preserve"> г</w:t>
      </w:r>
      <w:r w:rsidR="0045667D">
        <w:rPr>
          <w:rFonts w:ascii="Times New Roman" w:hAnsi="Times New Roman"/>
          <w:sz w:val="24"/>
          <w:szCs w:val="24"/>
        </w:rPr>
        <w:t>.</w:t>
      </w:r>
      <w:r w:rsidR="00AD7C61" w:rsidRPr="00E44CE1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AD7C61" w:rsidRPr="00E44CE1">
        <w:rPr>
          <w:rFonts w:ascii="Times New Roman" w:hAnsi="Times New Roman"/>
          <w:sz w:val="24"/>
          <w:szCs w:val="24"/>
        </w:rPr>
        <w:t xml:space="preserve">    </w:t>
      </w:r>
      <w:r w:rsidR="00686EA7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="00686EA7">
        <w:rPr>
          <w:rFonts w:ascii="Times New Roman" w:hAnsi="Times New Roman"/>
          <w:sz w:val="24"/>
          <w:szCs w:val="24"/>
        </w:rPr>
        <w:t>Мамакан</w:t>
      </w:r>
      <w:proofErr w:type="spellEnd"/>
      <w:r w:rsidR="00AD7C61" w:rsidRPr="00E44CE1">
        <w:rPr>
          <w:rFonts w:ascii="Times New Roman" w:hAnsi="Times New Roman"/>
          <w:sz w:val="24"/>
          <w:szCs w:val="24"/>
        </w:rPr>
        <w:t xml:space="preserve">                                                  № </w:t>
      </w:r>
      <w:r>
        <w:rPr>
          <w:rFonts w:ascii="Times New Roman" w:hAnsi="Times New Roman"/>
          <w:sz w:val="24"/>
          <w:szCs w:val="24"/>
        </w:rPr>
        <w:t>14</w:t>
      </w:r>
      <w:r w:rsidR="00AD7C61" w:rsidRPr="00E44CE1">
        <w:rPr>
          <w:rFonts w:ascii="Times New Roman" w:hAnsi="Times New Roman"/>
          <w:sz w:val="24"/>
          <w:szCs w:val="24"/>
        </w:rPr>
        <w:t>-</w:t>
      </w:r>
      <w:r w:rsidR="00AD7C61">
        <w:rPr>
          <w:rFonts w:ascii="Times New Roman" w:hAnsi="Times New Roman"/>
          <w:sz w:val="24"/>
          <w:szCs w:val="24"/>
        </w:rPr>
        <w:t>п</w:t>
      </w:r>
    </w:p>
    <w:p w:rsidR="00AD7C61" w:rsidRPr="00E44CE1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C61" w:rsidRPr="00E44CE1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EA7" w:rsidRDefault="00AD7C61" w:rsidP="00AD7C61">
      <w:pPr>
        <w:pStyle w:val="a5"/>
        <w:spacing w:after="0"/>
        <w:jc w:val="center"/>
        <w:rPr>
          <w:rStyle w:val="a4"/>
          <w:b w:val="0"/>
        </w:rPr>
      </w:pPr>
      <w:r w:rsidRPr="00AD7C61">
        <w:rPr>
          <w:bCs/>
        </w:rPr>
        <w:t>Об утверждении Порядка</w:t>
      </w:r>
      <w:r w:rsidRPr="00AD7C61">
        <w:rPr>
          <w:b/>
          <w:bCs/>
        </w:rPr>
        <w:t xml:space="preserve"> </w:t>
      </w:r>
      <w:r w:rsidRPr="00AD7C61">
        <w:rPr>
          <w:rStyle w:val="a4"/>
          <w:b w:val="0"/>
        </w:rPr>
        <w:t>проведения служебных проверок по фактам коррупционных проявлений</w:t>
      </w:r>
      <w:r>
        <w:rPr>
          <w:rStyle w:val="a4"/>
          <w:b w:val="0"/>
        </w:rPr>
        <w:t xml:space="preserve"> </w:t>
      </w:r>
      <w:r w:rsidRPr="00AD7C61">
        <w:rPr>
          <w:rStyle w:val="a4"/>
          <w:b w:val="0"/>
        </w:rPr>
        <w:t xml:space="preserve">со стороны муниципальных служащих администрации </w:t>
      </w:r>
    </w:p>
    <w:p w:rsidR="00AD7C61" w:rsidRPr="00AD7C61" w:rsidRDefault="00686EA7" w:rsidP="00AD7C61">
      <w:pPr>
        <w:pStyle w:val="a5"/>
        <w:spacing w:after="0"/>
        <w:jc w:val="center"/>
        <w:rPr>
          <w:b/>
        </w:rPr>
      </w:pPr>
      <w:proofErr w:type="spellStart"/>
      <w:r>
        <w:rPr>
          <w:rStyle w:val="a4"/>
          <w:b w:val="0"/>
        </w:rPr>
        <w:t>Мамаканского</w:t>
      </w:r>
      <w:proofErr w:type="spellEnd"/>
      <w:r w:rsidR="00AD7C61" w:rsidRPr="00AD7C61">
        <w:rPr>
          <w:rStyle w:val="a4"/>
          <w:b w:val="0"/>
        </w:rPr>
        <w:t xml:space="preserve"> городского поселения</w:t>
      </w:r>
    </w:p>
    <w:p w:rsidR="00AD7C61" w:rsidRPr="00AD7C61" w:rsidRDefault="00AD7C61" w:rsidP="00AD7C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C61" w:rsidRPr="00226BCF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226BC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декабря 2008 года № 273-ФЗ «О пр</w:t>
      </w:r>
      <w:r w:rsidRPr="00226BCF">
        <w:rPr>
          <w:rFonts w:ascii="Times New Roman" w:hAnsi="Times New Roman" w:cs="Times New Roman"/>
          <w:sz w:val="24"/>
          <w:szCs w:val="24"/>
        </w:rPr>
        <w:t>о</w:t>
      </w:r>
      <w:r w:rsidRPr="00226BCF">
        <w:rPr>
          <w:rFonts w:ascii="Times New Roman" w:hAnsi="Times New Roman" w:cs="Times New Roman"/>
          <w:sz w:val="24"/>
          <w:szCs w:val="24"/>
        </w:rPr>
        <w:t>тиводействии коррупции», Федеральным законом от 02 марта 2007 года № 25-ФЗ «О м</w:t>
      </w:r>
      <w:r w:rsidRPr="00226BCF">
        <w:rPr>
          <w:rFonts w:ascii="Times New Roman" w:hAnsi="Times New Roman" w:cs="Times New Roman"/>
          <w:sz w:val="24"/>
          <w:szCs w:val="24"/>
        </w:rPr>
        <w:t>у</w:t>
      </w:r>
      <w:r w:rsidRPr="00226BCF">
        <w:rPr>
          <w:rFonts w:ascii="Times New Roman" w:hAnsi="Times New Roman" w:cs="Times New Roman"/>
          <w:sz w:val="24"/>
          <w:szCs w:val="24"/>
        </w:rPr>
        <w:t xml:space="preserve">ниципальной службе в Российской Федерации», </w:t>
      </w:r>
      <w:r w:rsidR="00C13E2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226BCF">
        <w:rPr>
          <w:rFonts w:ascii="Times New Roman" w:hAnsi="Times New Roman" w:cs="Times New Roman"/>
          <w:sz w:val="24"/>
          <w:szCs w:val="24"/>
        </w:rPr>
        <w:t>статьей 2</w:t>
      </w:r>
      <w:r w:rsidR="00686EA7">
        <w:rPr>
          <w:rFonts w:ascii="Times New Roman" w:hAnsi="Times New Roman" w:cs="Times New Roman"/>
          <w:sz w:val="24"/>
          <w:szCs w:val="24"/>
        </w:rPr>
        <w:t>4</w:t>
      </w:r>
      <w:r w:rsidRPr="00226BCF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="00686EA7">
        <w:rPr>
          <w:rFonts w:ascii="Times New Roman" w:hAnsi="Times New Roman" w:cs="Times New Roman"/>
          <w:sz w:val="24"/>
          <w:szCs w:val="24"/>
        </w:rPr>
        <w:t>Мам</w:t>
      </w:r>
      <w:r w:rsidR="00686EA7">
        <w:rPr>
          <w:rFonts w:ascii="Times New Roman" w:hAnsi="Times New Roman" w:cs="Times New Roman"/>
          <w:sz w:val="24"/>
          <w:szCs w:val="24"/>
        </w:rPr>
        <w:t>а</w:t>
      </w:r>
      <w:r w:rsidR="00686EA7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226B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AD7C61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BCF">
        <w:rPr>
          <w:rFonts w:ascii="Times New Roman" w:hAnsi="Times New Roman" w:cs="Times New Roman"/>
          <w:b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sz w:val="24"/>
          <w:szCs w:val="24"/>
        </w:rPr>
        <w:t>ЕТ</w:t>
      </w:r>
      <w:r w:rsidRPr="00226BCF">
        <w:rPr>
          <w:rFonts w:ascii="Times New Roman" w:hAnsi="Times New Roman" w:cs="Times New Roman"/>
          <w:b/>
          <w:sz w:val="24"/>
          <w:szCs w:val="24"/>
        </w:rPr>
        <w:t>:</w:t>
      </w:r>
    </w:p>
    <w:p w:rsidR="00AD7C61" w:rsidRPr="007D1BDD" w:rsidRDefault="00AD7C61" w:rsidP="00AD7C61">
      <w:pPr>
        <w:pStyle w:val="a5"/>
        <w:spacing w:after="0"/>
        <w:jc w:val="both"/>
        <w:rPr>
          <w:bCs/>
        </w:rPr>
      </w:pPr>
      <w:r>
        <w:t xml:space="preserve"> </w:t>
      </w:r>
      <w:r>
        <w:tab/>
      </w:r>
      <w:r w:rsidRPr="00226BCF">
        <w:t>1. Утвердить</w:t>
      </w:r>
      <w:r>
        <w:t xml:space="preserve"> прилагаемый П</w:t>
      </w:r>
      <w:r w:rsidRPr="007D1BDD">
        <w:rPr>
          <w:bCs/>
        </w:rPr>
        <w:t>оряд</w:t>
      </w:r>
      <w:r>
        <w:rPr>
          <w:bCs/>
        </w:rPr>
        <w:t xml:space="preserve">ок </w:t>
      </w:r>
      <w:r w:rsidRPr="00AD7C61">
        <w:rPr>
          <w:rStyle w:val="a4"/>
          <w:b w:val="0"/>
        </w:rPr>
        <w:t>проведения служебных проверок по фактам коррупционных проявлений</w:t>
      </w:r>
      <w:r>
        <w:rPr>
          <w:rStyle w:val="a4"/>
          <w:b w:val="0"/>
        </w:rPr>
        <w:t xml:space="preserve"> </w:t>
      </w:r>
      <w:r w:rsidRPr="00AD7C61">
        <w:rPr>
          <w:rStyle w:val="a4"/>
          <w:b w:val="0"/>
        </w:rPr>
        <w:t xml:space="preserve">со стороны муниципальных служащих администрации </w:t>
      </w:r>
      <w:proofErr w:type="spellStart"/>
      <w:r w:rsidR="00686EA7">
        <w:rPr>
          <w:rStyle w:val="a4"/>
          <w:b w:val="0"/>
        </w:rPr>
        <w:t>Мам</w:t>
      </w:r>
      <w:r w:rsidR="00686EA7">
        <w:rPr>
          <w:rStyle w:val="a4"/>
          <w:b w:val="0"/>
        </w:rPr>
        <w:t>а</w:t>
      </w:r>
      <w:r w:rsidR="00686EA7">
        <w:rPr>
          <w:rStyle w:val="a4"/>
          <w:b w:val="0"/>
        </w:rPr>
        <w:t>канского</w:t>
      </w:r>
      <w:proofErr w:type="spellEnd"/>
      <w:r w:rsidRPr="00AD7C61">
        <w:rPr>
          <w:rStyle w:val="a4"/>
          <w:b w:val="0"/>
        </w:rPr>
        <w:t xml:space="preserve"> городского поселения</w:t>
      </w:r>
      <w:r>
        <w:rPr>
          <w:bCs/>
        </w:rPr>
        <w:t>.</w:t>
      </w:r>
    </w:p>
    <w:p w:rsidR="00AD7C61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461C">
        <w:rPr>
          <w:rFonts w:ascii="Times New Roman" w:hAnsi="Times New Roman" w:cs="Times New Roman"/>
          <w:sz w:val="24"/>
          <w:szCs w:val="24"/>
        </w:rPr>
        <w:t xml:space="preserve">2. </w:t>
      </w:r>
      <w:r w:rsidR="00686EA7">
        <w:rPr>
          <w:rFonts w:ascii="Times New Roman" w:hAnsi="Times New Roman" w:cs="Times New Roman"/>
          <w:sz w:val="24"/>
          <w:szCs w:val="24"/>
        </w:rPr>
        <w:t>Заведующей архивом, кадровым обеспечением и делопроизводством</w:t>
      </w:r>
      <w:r w:rsidRPr="005D461C">
        <w:rPr>
          <w:rFonts w:ascii="Times New Roman" w:hAnsi="Times New Roman" w:cs="Times New Roman"/>
          <w:sz w:val="24"/>
          <w:szCs w:val="24"/>
        </w:rPr>
        <w:t xml:space="preserve"> админ</w:t>
      </w:r>
      <w:r w:rsidRPr="005D461C">
        <w:rPr>
          <w:rFonts w:ascii="Times New Roman" w:hAnsi="Times New Roman" w:cs="Times New Roman"/>
          <w:sz w:val="24"/>
          <w:szCs w:val="24"/>
        </w:rPr>
        <w:t>и</w:t>
      </w:r>
      <w:r w:rsidRPr="005D461C">
        <w:rPr>
          <w:rFonts w:ascii="Times New Roman" w:hAnsi="Times New Roman" w:cs="Times New Roman"/>
          <w:sz w:val="24"/>
          <w:szCs w:val="24"/>
        </w:rPr>
        <w:t xml:space="preserve">страции </w:t>
      </w:r>
      <w:proofErr w:type="spellStart"/>
      <w:r w:rsidR="00686EA7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5D461C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686EA7">
        <w:rPr>
          <w:rFonts w:ascii="Times New Roman" w:hAnsi="Times New Roman" w:cs="Times New Roman"/>
          <w:sz w:val="24"/>
          <w:szCs w:val="24"/>
        </w:rPr>
        <w:t>Пашининой И.В.</w:t>
      </w:r>
      <w:r w:rsidRPr="005D461C">
        <w:rPr>
          <w:rFonts w:ascii="Times New Roman" w:hAnsi="Times New Roman" w:cs="Times New Roman"/>
          <w:sz w:val="24"/>
          <w:szCs w:val="24"/>
        </w:rPr>
        <w:t xml:space="preserve"> ознакомить под роспись муниципальных служащих с настоящим постановлением.</w:t>
      </w:r>
    </w:p>
    <w:p w:rsidR="00AD7C61" w:rsidRPr="00C13E2F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10BF">
        <w:rPr>
          <w:rFonts w:ascii="Times New Roman" w:hAnsi="Times New Roman" w:cs="Times New Roman"/>
          <w:sz w:val="24"/>
          <w:szCs w:val="24"/>
        </w:rPr>
        <w:t>3. Настоящее Постановление подлежит официальному опубликованию в газете «</w:t>
      </w:r>
      <w:r w:rsidR="00686EA7">
        <w:rPr>
          <w:rFonts w:ascii="Times New Roman" w:hAnsi="Times New Roman" w:cs="Times New Roman"/>
          <w:sz w:val="24"/>
          <w:szCs w:val="24"/>
        </w:rPr>
        <w:t xml:space="preserve">Вестник </w:t>
      </w:r>
      <w:proofErr w:type="spellStart"/>
      <w:r w:rsidR="00686EA7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="00686EA7">
        <w:rPr>
          <w:rFonts w:ascii="Times New Roman" w:hAnsi="Times New Roman" w:cs="Times New Roman"/>
          <w:sz w:val="24"/>
          <w:szCs w:val="24"/>
        </w:rPr>
        <w:t>»</w:t>
      </w:r>
      <w:r w:rsidRPr="007C10BF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</w:t>
      </w:r>
      <w:proofErr w:type="spellStart"/>
      <w:r w:rsidR="00686EA7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7C10BF">
        <w:rPr>
          <w:rFonts w:ascii="Times New Roman" w:hAnsi="Times New Roman" w:cs="Times New Roman"/>
          <w:sz w:val="24"/>
          <w:szCs w:val="24"/>
        </w:rPr>
        <w:t xml:space="preserve"> городского поселения в сети Интернет </w:t>
      </w:r>
      <w:hyperlink r:id="rId5" w:history="1">
        <w:r w:rsidR="00686EA7" w:rsidRPr="000110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86EA7" w:rsidRPr="0001104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86EA7" w:rsidRPr="000110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mamakan</w:t>
        </w:r>
        <w:proofErr w:type="spellEnd"/>
        <w:r w:rsidR="00686EA7" w:rsidRPr="0001104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86EA7" w:rsidRPr="000110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686EA7" w:rsidRPr="0001104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86EA7" w:rsidRPr="000110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13E2F">
        <w:rPr>
          <w:rFonts w:ascii="Times New Roman" w:hAnsi="Times New Roman" w:cs="Times New Roman"/>
          <w:sz w:val="24"/>
          <w:szCs w:val="24"/>
        </w:rPr>
        <w:t>.</w:t>
      </w:r>
    </w:p>
    <w:p w:rsidR="00AD7C61" w:rsidRPr="00C13E2F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C61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C61" w:rsidRPr="007C10BF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C61" w:rsidRPr="00226BCF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686EA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6EA7">
        <w:rPr>
          <w:rFonts w:ascii="Times New Roman" w:hAnsi="Times New Roman" w:cs="Times New Roman"/>
          <w:bCs/>
          <w:sz w:val="24"/>
          <w:szCs w:val="24"/>
        </w:rPr>
        <w:t>Ю.В. Белоногова</w:t>
      </w:r>
      <w:r w:rsidRPr="001C339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B73F64" w:rsidRDefault="00B73F64" w:rsidP="00AD7C6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B73F64" w:rsidRDefault="00B73F64" w:rsidP="00AD7C6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AD7C61" w:rsidRPr="00DE3462" w:rsidRDefault="00AD7C61" w:rsidP="00AD7C6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DE346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D7C61" w:rsidRDefault="00AD7C61" w:rsidP="00AD7C6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AD7C61" w:rsidRDefault="00686EA7" w:rsidP="00AD7C6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AD7C61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AD7C61" w:rsidRDefault="00AD7C61" w:rsidP="00AD7C6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AD7C61" w:rsidRDefault="00AD7C61" w:rsidP="00AD7C6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B6669">
        <w:rPr>
          <w:rFonts w:ascii="Times New Roman" w:hAnsi="Times New Roman" w:cs="Times New Roman"/>
          <w:sz w:val="24"/>
          <w:szCs w:val="24"/>
        </w:rPr>
        <w:t>02.02.</w:t>
      </w:r>
      <w:r w:rsidR="00B2104F">
        <w:rPr>
          <w:rFonts w:ascii="Times New Roman" w:hAnsi="Times New Roman" w:cs="Times New Roman"/>
          <w:sz w:val="24"/>
          <w:szCs w:val="24"/>
        </w:rPr>
        <w:t>201</w:t>
      </w:r>
      <w:r w:rsidR="00BB666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BB6669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-п </w:t>
      </w:r>
    </w:p>
    <w:p w:rsidR="00AD7C61" w:rsidRDefault="00AD7C61" w:rsidP="00AD7C61">
      <w:pPr>
        <w:pStyle w:val="ConsPlusNormal"/>
        <w:jc w:val="both"/>
        <w:outlineLvl w:val="0"/>
      </w:pPr>
    </w:p>
    <w:p w:rsidR="00686EA7" w:rsidRDefault="00D96AD7" w:rsidP="00AD7C61">
      <w:pPr>
        <w:pStyle w:val="a5"/>
        <w:spacing w:after="0"/>
        <w:jc w:val="center"/>
        <w:rPr>
          <w:rStyle w:val="a4"/>
          <w:b w:val="0"/>
        </w:rPr>
      </w:pPr>
      <w:r w:rsidRPr="00686EA7">
        <w:rPr>
          <w:rStyle w:val="a4"/>
          <w:b w:val="0"/>
        </w:rPr>
        <w:t>ПОРЯДОК</w:t>
      </w:r>
      <w:r w:rsidRPr="00686EA7">
        <w:rPr>
          <w:b/>
        </w:rPr>
        <w:br/>
      </w:r>
      <w:r w:rsidRPr="00686EA7">
        <w:rPr>
          <w:rStyle w:val="a4"/>
          <w:b w:val="0"/>
        </w:rPr>
        <w:t>проведения служебных проверок по фактам коррупционных проявлений</w:t>
      </w:r>
      <w:r w:rsidRPr="00686EA7">
        <w:rPr>
          <w:b/>
        </w:rPr>
        <w:br/>
      </w:r>
      <w:r w:rsidRPr="00686EA7">
        <w:rPr>
          <w:rStyle w:val="a4"/>
          <w:b w:val="0"/>
        </w:rPr>
        <w:t xml:space="preserve">со стороны муниципальных служащих администрации </w:t>
      </w:r>
    </w:p>
    <w:p w:rsidR="00D96AD7" w:rsidRDefault="00686EA7" w:rsidP="00AD7C61">
      <w:pPr>
        <w:pStyle w:val="a5"/>
        <w:spacing w:after="0"/>
        <w:jc w:val="center"/>
        <w:rPr>
          <w:rStyle w:val="a4"/>
          <w:b w:val="0"/>
        </w:rPr>
      </w:pPr>
      <w:proofErr w:type="spellStart"/>
      <w:r>
        <w:rPr>
          <w:rStyle w:val="a4"/>
          <w:b w:val="0"/>
        </w:rPr>
        <w:t>Мамаканского</w:t>
      </w:r>
      <w:proofErr w:type="spellEnd"/>
      <w:r w:rsidR="00B802FF" w:rsidRPr="00686EA7">
        <w:rPr>
          <w:rStyle w:val="a4"/>
          <w:b w:val="0"/>
        </w:rPr>
        <w:t xml:space="preserve"> городского поселения</w:t>
      </w:r>
    </w:p>
    <w:p w:rsidR="00686EA7" w:rsidRPr="00686EA7" w:rsidRDefault="00686EA7" w:rsidP="00AD7C61">
      <w:pPr>
        <w:pStyle w:val="a5"/>
        <w:spacing w:after="0"/>
        <w:jc w:val="center"/>
        <w:rPr>
          <w:b/>
        </w:rPr>
      </w:pPr>
    </w:p>
    <w:p w:rsidR="003177D2" w:rsidRDefault="00AD7C61" w:rsidP="00AD7C61">
      <w:pPr>
        <w:pStyle w:val="a5"/>
        <w:spacing w:after="0"/>
        <w:jc w:val="both"/>
      </w:pPr>
      <w:r>
        <w:tab/>
      </w:r>
      <w:r w:rsidR="00D96AD7" w:rsidRPr="00AD7C61">
        <w:t>1. Настоящи</w:t>
      </w:r>
      <w:r w:rsidR="00092B25">
        <w:t>м</w:t>
      </w:r>
      <w:r w:rsidR="00D96AD7" w:rsidRPr="00AD7C61">
        <w:t xml:space="preserve"> Порядк</w:t>
      </w:r>
      <w:r w:rsidR="00092B25">
        <w:t>ом в целях противодействия коррупции устанавливается пр</w:t>
      </w:r>
      <w:r w:rsidR="00092B25">
        <w:t>о</w:t>
      </w:r>
      <w:r w:rsidR="00092B25">
        <w:t>цедура осуществления проверок:</w:t>
      </w:r>
      <w:r w:rsidR="00D96AD7" w:rsidRPr="00AD7C61">
        <w:t xml:space="preserve"> </w:t>
      </w:r>
    </w:p>
    <w:p w:rsidR="00AD207D" w:rsidRDefault="003177D2" w:rsidP="00AD7C61">
      <w:pPr>
        <w:pStyle w:val="a5"/>
        <w:spacing w:after="0"/>
        <w:jc w:val="both"/>
      </w:pPr>
      <w:r>
        <w:t xml:space="preserve">          1) достоверности и полноты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(далее - сведения), представленных гражданами, претендующими на замещение должностей м</w:t>
      </w:r>
      <w:r>
        <w:t>у</w:t>
      </w:r>
      <w:r>
        <w:t>ниципальной службы в Иркутской области, включенных в соответствующий перечень (далее - гражданин);</w:t>
      </w:r>
      <w:r>
        <w:br/>
        <w:t xml:space="preserve">          2) достоверности и полноты сведений, представленных муниципальными служащ</w:t>
      </w:r>
      <w:r>
        <w:t>и</w:t>
      </w:r>
      <w:r>
        <w:t>ми в Иркутской области, замещающими указанные должности (далее - муниципальный служащий);</w:t>
      </w:r>
      <w:r>
        <w:br/>
        <w:t xml:space="preserve">          3) достоверности и полноты сведений, представленных гражданами при поступл</w:t>
      </w:r>
      <w:r>
        <w:t>е</w:t>
      </w:r>
      <w:r>
        <w:t>нии на муниципальную службу в соответствии с нормативными правовыми актами Ро</w:t>
      </w:r>
      <w:r>
        <w:t>с</w:t>
      </w:r>
      <w:r>
        <w:t>сийской Федерации;</w:t>
      </w:r>
      <w:r>
        <w:br/>
        <w:t xml:space="preserve">          </w:t>
      </w:r>
      <w:proofErr w:type="gramStart"/>
      <w:r>
        <w:t>4)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</w:t>
      </w:r>
      <w:r>
        <w:t>у</w:t>
      </w:r>
      <w:r>
        <w:t>смотренной настоящим подпунктом, ограничений и запретов, требований о предотвращ</w:t>
      </w:r>
      <w:r>
        <w:t>е</w:t>
      </w:r>
      <w:r>
        <w:t>нии или урегулировании конфликта интересов, исполнения ими обязанностей, устано</w:t>
      </w:r>
      <w:r>
        <w:t>в</w:t>
      </w:r>
      <w:r>
        <w:t xml:space="preserve">ленных </w:t>
      </w:r>
      <w:hyperlink r:id="rId6" w:history="1">
        <w:r w:rsidRPr="003177D2">
          <w:rPr>
            <w:rStyle w:val="a3"/>
            <w:color w:val="auto"/>
          </w:rPr>
          <w:t>Федеральным законом от 25 декабря 2008 года N 273-ФЗ "О противодействии коррупции"</w:t>
        </w:r>
      </w:hyperlink>
      <w:r w:rsidRPr="003177D2">
        <w:t xml:space="preserve"> </w:t>
      </w:r>
      <w:r>
        <w:t>и другими федеральными законами (далее - требования к служебному пов</w:t>
      </w:r>
      <w:r>
        <w:t>е</w:t>
      </w:r>
      <w:r>
        <w:t>дению).</w:t>
      </w:r>
      <w:r>
        <w:br/>
        <w:t xml:space="preserve">          2.</w:t>
      </w:r>
      <w:proofErr w:type="gramEnd"/>
      <w:r>
        <w:t xml:space="preserve"> Проверка, предусмотренная пунктом 1 настоящего Порядка (далее - проверка), осуществляется в соответствии с настоящим Порядком </w:t>
      </w:r>
      <w:r w:rsidR="00AD207D">
        <w:t xml:space="preserve">специалистом </w:t>
      </w:r>
      <w:r>
        <w:t>кадровой служб</w:t>
      </w:r>
      <w:r w:rsidR="00AD207D">
        <w:t xml:space="preserve">ы </w:t>
      </w:r>
      <w:proofErr w:type="spellStart"/>
      <w:r w:rsidR="00AD207D">
        <w:t>Мамаканского</w:t>
      </w:r>
      <w:proofErr w:type="spellEnd"/>
      <w:r w:rsidR="00AD207D">
        <w:t xml:space="preserve"> городского поселения. </w:t>
      </w:r>
      <w:r>
        <w:br/>
      </w:r>
      <w:r w:rsidR="00AD207D">
        <w:t xml:space="preserve">          </w:t>
      </w:r>
      <w:r w:rsidR="009D266D">
        <w:t>3</w:t>
      </w:r>
      <w:r>
        <w:t xml:space="preserve">. </w:t>
      </w:r>
      <w:proofErr w:type="gramStart"/>
      <w:r>
        <w:t>Проверка достоверности и полноты сведений, представленных муниципальным служащим, замещающим должность муниципальной службы, не предусмотренную соо</w:t>
      </w:r>
      <w:r>
        <w:t>т</w:t>
      </w:r>
      <w:r>
        <w:t>ветствующим перечнем, и муниципальным служащим, претендующим на замещение должности муниципальной службы, предусмотренную соответствующим перечнем, ос</w:t>
      </w:r>
      <w:r>
        <w:t>у</w:t>
      </w:r>
      <w:r>
        <w:t>ществляется в порядке, установленном настоящим Порядком для проверки сведений, представляемых гражданином при поступлении на муниципальную службу.</w:t>
      </w:r>
      <w:proofErr w:type="gramEnd"/>
    </w:p>
    <w:p w:rsidR="00970FD8" w:rsidRDefault="005A2928" w:rsidP="00AD7C61">
      <w:pPr>
        <w:pStyle w:val="a5"/>
        <w:spacing w:after="0"/>
        <w:jc w:val="both"/>
      </w:pPr>
      <w:r>
        <w:tab/>
      </w:r>
      <w:r w:rsidR="009D266D">
        <w:t>4</w:t>
      </w:r>
      <w:r w:rsidR="00D96AD7" w:rsidRPr="00AC7F44">
        <w:t xml:space="preserve">. Основанием для </w:t>
      </w:r>
      <w:r w:rsidR="009D266D">
        <w:t>осуществления</w:t>
      </w:r>
      <w:r w:rsidR="00D96AD7" w:rsidRPr="00AC7F44">
        <w:t xml:space="preserve"> проверки является информация</w:t>
      </w:r>
      <w:r w:rsidR="009D266D">
        <w:t xml:space="preserve">, </w:t>
      </w:r>
      <w:r w:rsidR="00083430">
        <w:t>представленная в письменном виде в установленном порядке</w:t>
      </w:r>
      <w:r w:rsidR="00D96AD7" w:rsidRPr="00AC7F44">
        <w:t>:</w:t>
      </w:r>
    </w:p>
    <w:p w:rsidR="009D266D" w:rsidRDefault="00AC7F44" w:rsidP="009D266D">
      <w:pPr>
        <w:pStyle w:val="a5"/>
        <w:spacing w:after="0"/>
        <w:jc w:val="both"/>
      </w:pPr>
      <w:r w:rsidRPr="00AC7F44">
        <w:tab/>
      </w:r>
      <w:r w:rsidR="009D266D">
        <w:t>1)</w:t>
      </w:r>
      <w:r w:rsidR="00D96AD7" w:rsidRPr="00AC7F44">
        <w:t xml:space="preserve"> </w:t>
      </w:r>
      <w:r w:rsidR="009D266D" w:rsidRPr="00AC7F44">
        <w:t>правоохранительны</w:t>
      </w:r>
      <w:r w:rsidR="009D266D">
        <w:t>ми</w:t>
      </w:r>
      <w:r w:rsidR="009D266D" w:rsidRPr="00AC7F44">
        <w:t xml:space="preserve"> орган</w:t>
      </w:r>
      <w:r w:rsidR="009D266D">
        <w:t>ами</w:t>
      </w:r>
      <w:r w:rsidR="009D266D" w:rsidRPr="00AC7F44">
        <w:t xml:space="preserve">, </w:t>
      </w:r>
      <w:r w:rsidR="009D266D">
        <w:t xml:space="preserve">иными </w:t>
      </w:r>
      <w:r w:rsidR="009D266D" w:rsidRPr="00AC7F44">
        <w:t>государственны</w:t>
      </w:r>
      <w:r w:rsidR="009D266D">
        <w:t>ми</w:t>
      </w:r>
      <w:r w:rsidR="009D266D" w:rsidRPr="00AC7F44">
        <w:t xml:space="preserve"> орган</w:t>
      </w:r>
      <w:r w:rsidR="009D266D">
        <w:t>ами</w:t>
      </w:r>
      <w:r w:rsidR="009D266D" w:rsidRPr="00AC7F44">
        <w:t>, орган</w:t>
      </w:r>
      <w:r w:rsidR="009D266D">
        <w:t>ами</w:t>
      </w:r>
      <w:r w:rsidR="009D266D" w:rsidRPr="00AC7F44">
        <w:t xml:space="preserve"> местного самоуправления, </w:t>
      </w:r>
      <w:r w:rsidR="009D266D">
        <w:t>их должностными лицами;</w:t>
      </w:r>
    </w:p>
    <w:p w:rsidR="009D266D" w:rsidRDefault="009D266D" w:rsidP="009D266D">
      <w:pPr>
        <w:pStyle w:val="a5"/>
        <w:spacing w:after="0"/>
        <w:jc w:val="both"/>
      </w:pPr>
      <w:r>
        <w:t xml:space="preserve">           2) должностными лицами кадровой службы или должностным лицом уполномоче</w:t>
      </w:r>
      <w:r>
        <w:t>н</w:t>
      </w:r>
      <w:r>
        <w:t>ным руководителем органа местного самоуправления, государственными служащими подразделений кадровых служб по профилактике коррупционных и иных правонаруш</w:t>
      </w:r>
      <w:r>
        <w:t>е</w:t>
      </w:r>
      <w:r>
        <w:t>ний органов государственной власти Иркутской области, иных государственных органов Иркутской области либо должностными лицами кадровых служб указанных органов;</w:t>
      </w:r>
    </w:p>
    <w:p w:rsidR="009D266D" w:rsidRDefault="009D266D" w:rsidP="009D266D">
      <w:pPr>
        <w:pStyle w:val="a5"/>
        <w:spacing w:after="0"/>
        <w:jc w:val="both"/>
      </w:pPr>
      <w:r>
        <w:t xml:space="preserve">          3) постоянно действующими руководящими органами политических партий и зар</w:t>
      </w:r>
      <w:r>
        <w:t>е</w:t>
      </w:r>
      <w:r>
        <w:t>гистрированных в соответствии с законодательством иных общероссийских обществе</w:t>
      </w:r>
      <w:r>
        <w:t>н</w:t>
      </w:r>
      <w:r>
        <w:t>ных объединений, не являющихся политическими партиями, а также региональных отд</w:t>
      </w:r>
      <w:r>
        <w:t>е</w:t>
      </w:r>
      <w:r>
        <w:lastRenderedPageBreak/>
        <w:t>лений политических партий, межрегиональных и региональных общественных объедин</w:t>
      </w:r>
      <w:r>
        <w:t>е</w:t>
      </w:r>
      <w:r>
        <w:t>ний;</w:t>
      </w:r>
    </w:p>
    <w:p w:rsidR="009D266D" w:rsidRDefault="009D266D" w:rsidP="009D266D">
      <w:pPr>
        <w:pStyle w:val="a5"/>
        <w:spacing w:after="0"/>
        <w:jc w:val="both"/>
      </w:pPr>
      <w:r>
        <w:t xml:space="preserve">          4)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AC7F44" w:rsidRPr="00AC7F44" w:rsidRDefault="009D266D" w:rsidP="00AD7C61">
      <w:pPr>
        <w:pStyle w:val="a5"/>
        <w:spacing w:after="0"/>
        <w:jc w:val="both"/>
      </w:pPr>
      <w:r>
        <w:t xml:space="preserve">          5) общероссийскими и региональными </w:t>
      </w:r>
      <w:r w:rsidR="00D96AD7" w:rsidRPr="00AC7F44">
        <w:t>средства</w:t>
      </w:r>
      <w:r>
        <w:t xml:space="preserve">ми </w:t>
      </w:r>
      <w:r w:rsidR="00D96AD7" w:rsidRPr="00AC7F44">
        <w:t>массовой информации</w:t>
      </w:r>
      <w:r w:rsidR="0047796A">
        <w:t>.</w:t>
      </w:r>
    </w:p>
    <w:p w:rsidR="009103AA" w:rsidRDefault="00AC7F44" w:rsidP="00765232">
      <w:pPr>
        <w:pStyle w:val="a5"/>
        <w:spacing w:after="0"/>
        <w:jc w:val="both"/>
      </w:pPr>
      <w:r>
        <w:rPr>
          <w:rFonts w:ascii="Roboto" w:hAnsi="Roboto" w:cs="Arial"/>
          <w:sz w:val="27"/>
          <w:szCs w:val="27"/>
        </w:rPr>
        <w:tab/>
      </w:r>
      <w:r w:rsidR="00D96AD7" w:rsidRPr="009103AA">
        <w:t xml:space="preserve">5. Решение о проведении служебной проверки принимается </w:t>
      </w:r>
      <w:r w:rsidR="00DC25BB">
        <w:t xml:space="preserve">Главой </w:t>
      </w:r>
      <w:proofErr w:type="spellStart"/>
      <w:r w:rsidR="00DC25BB">
        <w:t>Мамаканского</w:t>
      </w:r>
      <w:proofErr w:type="spellEnd"/>
      <w:r w:rsidR="00DC25BB">
        <w:t xml:space="preserve"> городского поселения (далее – Главой)</w:t>
      </w:r>
      <w:r w:rsidR="00D96AD7" w:rsidRPr="009103AA">
        <w:t xml:space="preserve"> </w:t>
      </w:r>
      <w:r w:rsidR="00083430">
        <w:t>в течение десяти рабочих дней</w:t>
      </w:r>
      <w:r w:rsidR="00083430" w:rsidRPr="009103AA">
        <w:t xml:space="preserve"> </w:t>
      </w:r>
      <w:r w:rsidR="00083430">
        <w:t>со дня представл</w:t>
      </w:r>
      <w:r w:rsidR="00083430">
        <w:t>е</w:t>
      </w:r>
      <w:r w:rsidR="00083430">
        <w:t xml:space="preserve">ния </w:t>
      </w:r>
      <w:r w:rsidR="00D96AD7" w:rsidRPr="009103AA">
        <w:t xml:space="preserve">информации о фактах </w:t>
      </w:r>
      <w:r w:rsidR="00D96AD7" w:rsidRPr="00323F6D">
        <w:t>коррупционного проявления из источников, указанных в пункте 4 настоящего Порядка</w:t>
      </w:r>
      <w:r w:rsidR="000A5A75">
        <w:t xml:space="preserve"> отдельно в отношении каждого </w:t>
      </w:r>
      <w:r w:rsidR="00AD207D">
        <w:t xml:space="preserve">гражданина или </w:t>
      </w:r>
      <w:r w:rsidR="000A5A75">
        <w:t xml:space="preserve">муниципального служащего и оформляется в </w:t>
      </w:r>
      <w:r w:rsidR="00D96AD7" w:rsidRPr="00323F6D">
        <w:t xml:space="preserve"> форме</w:t>
      </w:r>
      <w:r w:rsidR="0047796A">
        <w:t xml:space="preserve"> распоряжения администрации </w:t>
      </w:r>
      <w:proofErr w:type="spellStart"/>
      <w:r w:rsidR="00686EA7">
        <w:t>Мамаканского</w:t>
      </w:r>
      <w:proofErr w:type="spellEnd"/>
      <w:r w:rsidR="00323F6D">
        <w:t xml:space="preserve"> </w:t>
      </w:r>
      <w:r w:rsidR="0047796A">
        <w:t>горо</w:t>
      </w:r>
      <w:r w:rsidR="0047796A">
        <w:t>д</w:t>
      </w:r>
      <w:r w:rsidR="0047796A">
        <w:t>ского поселения</w:t>
      </w:r>
      <w:proofErr w:type="gramStart"/>
      <w:r w:rsidR="00765232">
        <w:t>.</w:t>
      </w:r>
      <w:proofErr w:type="gramEnd"/>
      <w:r w:rsidR="0047796A">
        <w:t xml:space="preserve"> (</w:t>
      </w:r>
      <w:proofErr w:type="gramStart"/>
      <w:r w:rsidR="0047796A">
        <w:t>д</w:t>
      </w:r>
      <w:proofErr w:type="gramEnd"/>
      <w:r w:rsidR="0047796A">
        <w:t xml:space="preserve">алее - Распоряжение), </w:t>
      </w:r>
    </w:p>
    <w:p w:rsidR="000A5A75" w:rsidRDefault="009103AA" w:rsidP="00AD7C61">
      <w:pPr>
        <w:pStyle w:val="a5"/>
        <w:spacing w:after="0"/>
        <w:jc w:val="both"/>
      </w:pPr>
      <w:r>
        <w:tab/>
      </w:r>
      <w:r w:rsidR="00D96AD7" w:rsidRPr="009103AA">
        <w:t xml:space="preserve">6. </w:t>
      </w:r>
      <w:r w:rsidR="000A5A75">
        <w:t>Проверка осуществляется в срок, не превышающий 60 дней со дня принятия р</w:t>
      </w:r>
      <w:r w:rsidR="000A5A75">
        <w:t>е</w:t>
      </w:r>
      <w:r w:rsidR="000A5A75">
        <w:t>шения о ее проведении. Срок проверки может быть продлен до 90 дней по решению раб</w:t>
      </w:r>
      <w:r w:rsidR="000A5A75">
        <w:t>о</w:t>
      </w:r>
      <w:r w:rsidR="000A5A75">
        <w:t xml:space="preserve">тодателя. </w:t>
      </w:r>
      <w:r w:rsidR="0047796A">
        <w:t>Ответственное лицо</w:t>
      </w:r>
      <w:r w:rsidR="00B2104F" w:rsidRPr="00B2104F">
        <w:t xml:space="preserve"> </w:t>
      </w:r>
      <w:r w:rsidR="00B2104F">
        <w:t>проводит</w:t>
      </w:r>
      <w:r w:rsidR="0047796A">
        <w:t xml:space="preserve"> проверку в </w:t>
      </w:r>
      <w:r w:rsidRPr="009103AA">
        <w:t>соответствии с настоящим Порядком.</w:t>
      </w:r>
    </w:p>
    <w:p w:rsidR="000A5A75" w:rsidRDefault="009103AA" w:rsidP="00AD7C61">
      <w:pPr>
        <w:pStyle w:val="a5"/>
        <w:spacing w:after="0"/>
        <w:jc w:val="both"/>
      </w:pPr>
      <w:r>
        <w:rPr>
          <w:rFonts w:ascii="Roboto" w:hAnsi="Roboto" w:cs="Arial"/>
          <w:sz w:val="27"/>
          <w:szCs w:val="27"/>
        </w:rPr>
        <w:tab/>
      </w:r>
      <w:r w:rsidR="00D96AD7" w:rsidRPr="0005317C">
        <w:t xml:space="preserve">7. </w:t>
      </w:r>
      <w:r w:rsidR="000A5A75">
        <w:t>Специалист по кадровой службе осуществляет проверку самостоятельно либо путем направления запросов в территориальные органы федеральных государственных органов, уполномоченных на осуществление контроля и надзора в области налогов и сб</w:t>
      </w:r>
      <w:r w:rsidR="000A5A75">
        <w:t>о</w:t>
      </w:r>
      <w:r w:rsidR="000A5A75">
        <w:t>ров, государственной регистрации прав, оперативно-розыскной деятельности, банковские и иные кредитные организации.</w:t>
      </w:r>
    </w:p>
    <w:p w:rsidR="00DC25BB" w:rsidRDefault="00B973E1" w:rsidP="00AD7C61">
      <w:pPr>
        <w:pStyle w:val="a5"/>
        <w:spacing w:after="0"/>
        <w:jc w:val="both"/>
      </w:pPr>
      <w:r>
        <w:t xml:space="preserve">            8. </w:t>
      </w:r>
      <w:r w:rsidR="00DC25BB">
        <w:t xml:space="preserve">Запросы о предоставлении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</w:t>
      </w:r>
      <w:r w:rsidR="00765232">
        <w:t xml:space="preserve">граждан и </w:t>
      </w:r>
      <w:r w:rsidR="00DC25BB">
        <w:t>муниципальных служащих</w:t>
      </w:r>
      <w:r w:rsidR="00765232">
        <w:t>, супруг</w:t>
      </w:r>
      <w:proofErr w:type="gramStart"/>
      <w:r w:rsidR="00765232">
        <w:t>и(</w:t>
      </w:r>
      <w:proofErr w:type="gramEnd"/>
      <w:r w:rsidR="00765232">
        <w:t>супруга) и несовершеннолетних детей таких граждан и муниципальных служ</w:t>
      </w:r>
      <w:r w:rsidR="00765232">
        <w:t>а</w:t>
      </w:r>
      <w:r w:rsidR="00765232">
        <w:t xml:space="preserve">щих </w:t>
      </w:r>
      <w:r w:rsidR="00DC25BB">
        <w:t>направляются в порядке, определяемом нормативными правовыми актами Росси</w:t>
      </w:r>
      <w:r w:rsidR="00DC25BB">
        <w:t>й</w:t>
      </w:r>
      <w:r w:rsidR="00DC25BB">
        <w:t>ской Федерации.</w:t>
      </w:r>
    </w:p>
    <w:p w:rsidR="00A661DA" w:rsidRDefault="00DC25BB" w:rsidP="00AD7C61">
      <w:pPr>
        <w:pStyle w:val="a5"/>
        <w:spacing w:after="0"/>
        <w:jc w:val="both"/>
      </w:pPr>
      <w:r>
        <w:t xml:space="preserve">      </w:t>
      </w:r>
      <w:r w:rsidR="00A661DA">
        <w:t xml:space="preserve">      9. При осуществлении проверки самостоятельно специалист кадровой службы вправе:</w:t>
      </w:r>
    </w:p>
    <w:p w:rsidR="00A661DA" w:rsidRDefault="00A661DA" w:rsidP="00AD7C61">
      <w:pPr>
        <w:pStyle w:val="a5"/>
        <w:spacing w:after="0"/>
        <w:jc w:val="both"/>
      </w:pPr>
      <w:r>
        <w:t xml:space="preserve">          1) изучать представленные муниципальным служащим сведения и дополнительные материалы;</w:t>
      </w:r>
    </w:p>
    <w:p w:rsidR="00A661DA" w:rsidRDefault="00A661DA" w:rsidP="00AD7C61">
      <w:pPr>
        <w:pStyle w:val="a5"/>
        <w:spacing w:after="0"/>
        <w:jc w:val="both"/>
      </w:pPr>
      <w:r>
        <w:t xml:space="preserve">          2)получать от муниципального служащего пояснения по предъявленным им свед</w:t>
      </w:r>
      <w:r>
        <w:t>е</w:t>
      </w:r>
      <w:r>
        <w:t>ниям и материалам;</w:t>
      </w:r>
    </w:p>
    <w:p w:rsidR="00232D4C" w:rsidRDefault="00A661DA" w:rsidP="00AD7C61">
      <w:pPr>
        <w:pStyle w:val="a5"/>
        <w:spacing w:after="0"/>
        <w:jc w:val="both"/>
      </w:pPr>
      <w:r>
        <w:t xml:space="preserve">          </w:t>
      </w:r>
      <w:proofErr w:type="gramStart"/>
      <w:r>
        <w:t>3)осуществлять подготовку в установленном порядке запроса в органы прокуратуры Российской Федерации, иные территориальные органы федеральных государственных о</w:t>
      </w:r>
      <w:r>
        <w:t>р</w:t>
      </w:r>
      <w:r>
        <w:t>ганов в соответствии с настоящим Порядком, а также в государственные органы субъе</w:t>
      </w:r>
      <w:r>
        <w:t>к</w:t>
      </w:r>
      <w:r>
        <w:t>тов Российской Федерации, органы местного самоуправления, общественные объедин</w:t>
      </w:r>
      <w:r>
        <w:t>е</w:t>
      </w:r>
      <w:r>
        <w:t>ния и иные организации (далее-государственные органы и организации) об имеющихся у них сведениях</w:t>
      </w:r>
      <w:r w:rsidR="00765232">
        <w:t>: о доходах, об имуществе и обязательствах имущественного характера гражданина или муниципального служащего</w:t>
      </w:r>
      <w:proofErr w:type="gramEnd"/>
      <w:r w:rsidR="00765232">
        <w:t>, его супруг</w:t>
      </w:r>
      <w:proofErr w:type="gramStart"/>
      <w:r w:rsidR="00765232">
        <w:t>и(</w:t>
      </w:r>
      <w:proofErr w:type="gramEnd"/>
      <w:r w:rsidR="00765232">
        <w:t>супруга) и несовершеннолетних детей; о достоверности и полноте сведений, представленных гражданином, претенду</w:t>
      </w:r>
      <w:r w:rsidR="00765232">
        <w:t>ю</w:t>
      </w:r>
      <w:r w:rsidR="00765232">
        <w:t>щим на замещение должностей муниципальной службы; о соблюдении муниципальным служащим требований к служебному поведению</w:t>
      </w:r>
      <w:r w:rsidR="00232D4C">
        <w:t>;</w:t>
      </w:r>
    </w:p>
    <w:p w:rsidR="00232D4C" w:rsidRDefault="00232D4C" w:rsidP="00AD7C61">
      <w:pPr>
        <w:pStyle w:val="a5"/>
        <w:spacing w:after="0"/>
        <w:jc w:val="both"/>
      </w:pPr>
      <w:r>
        <w:t xml:space="preserve">          4)получать информацию у иных физических лиц с их согласия;</w:t>
      </w:r>
    </w:p>
    <w:p w:rsidR="00232D4C" w:rsidRDefault="00232D4C" w:rsidP="00AD7C61">
      <w:pPr>
        <w:pStyle w:val="a5"/>
        <w:spacing w:after="0"/>
        <w:jc w:val="both"/>
      </w:pPr>
      <w:r>
        <w:t xml:space="preserve">          5)осуществлять анализ сведений, представленных  муниципальным служащим в с</w:t>
      </w:r>
      <w:r>
        <w:t>о</w:t>
      </w:r>
      <w:r>
        <w:t>ответствии с законодательством Российской Федерации о противодействии коррупции.</w:t>
      </w:r>
    </w:p>
    <w:p w:rsidR="00232D4C" w:rsidRDefault="00232D4C" w:rsidP="00AD7C61">
      <w:pPr>
        <w:pStyle w:val="a5"/>
        <w:spacing w:after="0"/>
        <w:jc w:val="both"/>
      </w:pPr>
      <w:r>
        <w:t xml:space="preserve">          10. В запросе, предусмотренном настоящим Порядком, указываютс</w:t>
      </w:r>
      <w:r w:rsidR="00AA1CC0">
        <w:t>я</w:t>
      </w:r>
      <w:r>
        <w:t>:</w:t>
      </w:r>
    </w:p>
    <w:p w:rsidR="00232D4C" w:rsidRDefault="00232D4C" w:rsidP="00AD7C61">
      <w:pPr>
        <w:pStyle w:val="a5"/>
        <w:spacing w:after="0"/>
        <w:jc w:val="both"/>
      </w:pPr>
      <w:r>
        <w:t xml:space="preserve">          1)фамилия, имя, отче</w:t>
      </w:r>
      <w:r w:rsidR="00AA1CC0">
        <w:t>с</w:t>
      </w:r>
      <w:r>
        <w:t>тво руководителя государственного органа или организации, в который направляется запрос;</w:t>
      </w:r>
    </w:p>
    <w:p w:rsidR="00232D4C" w:rsidRDefault="00232D4C" w:rsidP="00AD7C61">
      <w:pPr>
        <w:pStyle w:val="a5"/>
        <w:spacing w:after="0"/>
        <w:jc w:val="both"/>
      </w:pPr>
      <w:r>
        <w:t xml:space="preserve">          2)нормативный правовой акт, на основании которого направляется запрос;</w:t>
      </w:r>
    </w:p>
    <w:p w:rsidR="00AA1CC0" w:rsidRDefault="00AA1CC0" w:rsidP="00AD7C61">
      <w:pPr>
        <w:pStyle w:val="a5"/>
        <w:spacing w:after="0"/>
        <w:jc w:val="both"/>
      </w:pPr>
      <w:r>
        <w:t xml:space="preserve">          3)фамилия, имя, отчество, дата и место рождения</w:t>
      </w:r>
      <w:r w:rsidR="0009250C">
        <w:t xml:space="preserve">, место регистрации (жительства </w:t>
      </w:r>
      <w:proofErr w:type="gramStart"/>
      <w:r w:rsidR="0009250C">
        <w:t>и(</w:t>
      </w:r>
      <w:proofErr w:type="gramEnd"/>
      <w:r w:rsidR="0009250C">
        <w:t>или) пребывания), должность и место работы (службы), вид и реквизиты документа, удостоверяющего личность муниципального служащего, его супруги(супруга) и несове</w:t>
      </w:r>
      <w:r w:rsidR="0009250C">
        <w:t>р</w:t>
      </w:r>
      <w:r w:rsidR="0009250C">
        <w:t>шеннолетних детей, сведения о доходах, об имуществе и обязательствах имущественного характера которых проверяются, либо муниц</w:t>
      </w:r>
      <w:r w:rsidR="00807B9E">
        <w:t>и</w:t>
      </w:r>
      <w:r w:rsidR="0009250C">
        <w:t>пального служащего, в отношении которого имеются сведения о несоблюдении им требований к служебному поведению;</w:t>
      </w:r>
    </w:p>
    <w:p w:rsidR="00807B9E" w:rsidRDefault="00807B9E" w:rsidP="00AD7C61">
      <w:pPr>
        <w:pStyle w:val="a5"/>
        <w:spacing w:after="0"/>
        <w:jc w:val="both"/>
      </w:pPr>
      <w:r>
        <w:lastRenderedPageBreak/>
        <w:t xml:space="preserve">          4)содержание и объем сведений, подлежащих проверке;</w:t>
      </w:r>
    </w:p>
    <w:p w:rsidR="00807B9E" w:rsidRDefault="00807B9E" w:rsidP="00AD7C61">
      <w:pPr>
        <w:pStyle w:val="a5"/>
        <w:spacing w:after="0"/>
        <w:jc w:val="both"/>
      </w:pPr>
      <w:r>
        <w:t xml:space="preserve">          5)срок представления запрашиваемых сведений;</w:t>
      </w:r>
    </w:p>
    <w:p w:rsidR="00807B9E" w:rsidRDefault="00807B9E" w:rsidP="00AD7C61">
      <w:pPr>
        <w:pStyle w:val="a5"/>
        <w:spacing w:after="0"/>
        <w:jc w:val="both"/>
      </w:pPr>
      <w:r>
        <w:t xml:space="preserve">          6)фамилия, инициалы, контактный номер телефона лица, направившего запрос;</w:t>
      </w:r>
    </w:p>
    <w:p w:rsidR="00807B9E" w:rsidRDefault="00807B9E" w:rsidP="00AD7C61">
      <w:pPr>
        <w:pStyle w:val="a5"/>
        <w:spacing w:after="0"/>
        <w:jc w:val="both"/>
      </w:pPr>
      <w:r>
        <w:t xml:space="preserve">          7)идентификационный номер налогоплательщика (в случае направления запроса в налоговые органы Российской Федерации);</w:t>
      </w:r>
    </w:p>
    <w:p w:rsidR="00807B9E" w:rsidRDefault="00807B9E" w:rsidP="00AD7C61">
      <w:pPr>
        <w:pStyle w:val="a5"/>
        <w:spacing w:after="0"/>
        <w:jc w:val="both"/>
      </w:pPr>
      <w:r>
        <w:t xml:space="preserve">          8)другие необходимые сведения.</w:t>
      </w:r>
    </w:p>
    <w:p w:rsidR="00807B9E" w:rsidRDefault="00807B9E" w:rsidP="00AD7C61">
      <w:pPr>
        <w:pStyle w:val="a5"/>
        <w:spacing w:after="0"/>
        <w:jc w:val="both"/>
      </w:pPr>
      <w:r>
        <w:t xml:space="preserve">          Запросы, предусмотренные настоящим Порядком, оформляются за подписью Главы.</w:t>
      </w:r>
    </w:p>
    <w:p w:rsidR="00D26A93" w:rsidRDefault="00807B9E" w:rsidP="00AD7C61">
      <w:pPr>
        <w:pStyle w:val="a5"/>
        <w:spacing w:after="0"/>
        <w:jc w:val="both"/>
      </w:pPr>
      <w:r>
        <w:t xml:space="preserve">          11. Руководитель кадровой службы (управляющий делами)</w:t>
      </w:r>
      <w:r w:rsidR="00D26A93">
        <w:t xml:space="preserve"> обеспечивает:</w:t>
      </w:r>
    </w:p>
    <w:p w:rsidR="001866CC" w:rsidRDefault="00D26A93" w:rsidP="00AD7C61">
      <w:pPr>
        <w:pStyle w:val="a5"/>
        <w:spacing w:after="0"/>
        <w:jc w:val="both"/>
      </w:pPr>
      <w:r>
        <w:t xml:space="preserve">          1) уведомление в письменной форме гражданина или муниципального служащего о начале в отношении его проверки – в течение двух рабочих дней</w:t>
      </w:r>
      <w:r w:rsidR="00A661DA">
        <w:t xml:space="preserve"> </w:t>
      </w:r>
      <w:r w:rsidR="002A5B5F">
        <w:t>со дня получения кадр</w:t>
      </w:r>
      <w:r w:rsidR="002A5B5F">
        <w:t>о</w:t>
      </w:r>
      <w:r w:rsidR="002A5B5F">
        <w:t>вой службой соответствующего решения</w:t>
      </w:r>
      <w:r w:rsidR="001866CC">
        <w:t>;</w:t>
      </w:r>
    </w:p>
    <w:p w:rsidR="00AE483E" w:rsidRDefault="001866CC" w:rsidP="00AD7C61">
      <w:pPr>
        <w:pStyle w:val="a5"/>
        <w:spacing w:after="0"/>
        <w:jc w:val="both"/>
      </w:pPr>
      <w:r>
        <w:t xml:space="preserve">          </w:t>
      </w:r>
      <w:proofErr w:type="gramStart"/>
      <w:r>
        <w:t>2)проведение в случае обращения муниципального служащего беседы с ним, в ходе которой он должен быть проинформирован о том, какие сведения, представленные им в соответствии с настоящим Порядком, подлежат проверке – в течение 7 рабочих дней со дня получения обращения муниципального служащего, а при наличии уважительной пр</w:t>
      </w:r>
      <w:r>
        <w:t>и</w:t>
      </w:r>
      <w:r>
        <w:t>чины</w:t>
      </w:r>
      <w:r w:rsidR="00AE483E">
        <w:t xml:space="preserve"> – в срок, согласованный с муниципальным служащим.</w:t>
      </w:r>
      <w:proofErr w:type="gramEnd"/>
    </w:p>
    <w:p w:rsidR="009103AA" w:rsidRPr="0005317C" w:rsidRDefault="0037336B" w:rsidP="00AD7C61">
      <w:pPr>
        <w:pStyle w:val="a5"/>
        <w:spacing w:after="0"/>
        <w:jc w:val="both"/>
      </w:pPr>
      <w:r>
        <w:t xml:space="preserve">          </w:t>
      </w:r>
      <w:r w:rsidR="00AE483E">
        <w:t>12</w:t>
      </w:r>
      <w:r>
        <w:t>.</w:t>
      </w:r>
      <w:r w:rsidR="00D96AD7" w:rsidRPr="0005317C">
        <w:t>Муниципальный служащий, в отношении которого проводится служебная пр</w:t>
      </w:r>
      <w:r w:rsidR="00D96AD7" w:rsidRPr="0005317C">
        <w:t>о</w:t>
      </w:r>
      <w:r w:rsidR="00D96AD7" w:rsidRPr="0005317C">
        <w:t>верка, имеет право:</w:t>
      </w:r>
    </w:p>
    <w:p w:rsidR="009103AA" w:rsidRPr="0005317C" w:rsidRDefault="009103AA" w:rsidP="00AD7C61">
      <w:pPr>
        <w:pStyle w:val="a5"/>
        <w:spacing w:after="0"/>
        <w:jc w:val="both"/>
      </w:pPr>
      <w:r w:rsidRPr="0005317C">
        <w:tab/>
        <w:t>-</w:t>
      </w:r>
      <w:r w:rsidR="00D96AD7" w:rsidRPr="0005317C">
        <w:t xml:space="preserve"> давать устные или письменные объяснения, представлять заявления, ходатайства и иные документы;</w:t>
      </w:r>
    </w:p>
    <w:p w:rsidR="0005317C" w:rsidRPr="0005317C" w:rsidRDefault="009103AA" w:rsidP="00AD7C61">
      <w:pPr>
        <w:pStyle w:val="a5"/>
        <w:spacing w:after="0"/>
        <w:jc w:val="both"/>
      </w:pPr>
      <w:r w:rsidRPr="0005317C">
        <w:tab/>
        <w:t xml:space="preserve">- </w:t>
      </w:r>
      <w:r w:rsidR="00D96AD7" w:rsidRPr="0005317C">
        <w:t xml:space="preserve"> обжаловать решения и действия (бездействие) муниципальных служащих, пров</w:t>
      </w:r>
      <w:r w:rsidR="00D96AD7" w:rsidRPr="0005317C">
        <w:t>о</w:t>
      </w:r>
      <w:r w:rsidR="00D96AD7" w:rsidRPr="0005317C">
        <w:t>дящих служебную проверку, работодателю</w:t>
      </w:r>
      <w:r w:rsidR="0005317C" w:rsidRPr="0005317C">
        <w:t xml:space="preserve"> (представителю нанимателя)</w:t>
      </w:r>
      <w:r w:rsidR="00D96AD7" w:rsidRPr="0005317C">
        <w:t>, назначившему служебную проверку;</w:t>
      </w:r>
    </w:p>
    <w:p w:rsidR="0005317C" w:rsidRPr="0005317C" w:rsidRDefault="0005317C" w:rsidP="00AD7C61">
      <w:pPr>
        <w:pStyle w:val="a5"/>
        <w:spacing w:after="0"/>
        <w:jc w:val="both"/>
      </w:pPr>
      <w:r w:rsidRPr="0005317C">
        <w:tab/>
        <w:t>-</w:t>
      </w:r>
      <w:r w:rsidR="00D96AD7" w:rsidRPr="0005317C">
        <w:t xml:space="preserve"> знакомиться по окончании служебной проверки с заключением и другими мат</w:t>
      </w:r>
      <w:r w:rsidR="00D96AD7" w:rsidRPr="0005317C">
        <w:t>е</w:t>
      </w:r>
      <w:r w:rsidR="00D96AD7" w:rsidRPr="0005317C">
        <w:t>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</w:t>
      </w:r>
      <w:r w:rsidR="00D96AD7" w:rsidRPr="0005317C">
        <w:t>ь</w:t>
      </w:r>
      <w:r w:rsidR="00D96AD7" w:rsidRPr="0005317C">
        <w:t>ным законом тайну.</w:t>
      </w:r>
    </w:p>
    <w:p w:rsidR="00BD5E0C" w:rsidRDefault="0005317C" w:rsidP="00AD7C61">
      <w:pPr>
        <w:pStyle w:val="a5"/>
        <w:spacing w:after="0"/>
        <w:jc w:val="both"/>
      </w:pPr>
      <w:r>
        <w:rPr>
          <w:rFonts w:ascii="Roboto" w:hAnsi="Roboto" w:cs="Arial"/>
          <w:sz w:val="27"/>
          <w:szCs w:val="27"/>
        </w:rPr>
        <w:tab/>
      </w:r>
      <w:r w:rsidR="00D96AD7" w:rsidRPr="00A8770C">
        <w:t>1</w:t>
      </w:r>
      <w:r w:rsidR="00AE483E">
        <w:t>3</w:t>
      </w:r>
      <w:r w:rsidR="00D96AD7" w:rsidRPr="00A8770C">
        <w:t>.</w:t>
      </w:r>
      <w:r w:rsidR="00AE483E">
        <w:t xml:space="preserve"> </w:t>
      </w:r>
      <w:r w:rsidR="00BD5E0C">
        <w:t>Не позднее трех дней со дня окончания проверки специалист по кадровой службе обязан ознакомить муниципального служащего с результатами проверки с собл</w:t>
      </w:r>
      <w:r w:rsidR="00BD5E0C">
        <w:t>ю</w:t>
      </w:r>
      <w:r w:rsidR="00BD5E0C">
        <w:t>дением законодательства Российской Федерации о персональных данных.</w:t>
      </w:r>
    </w:p>
    <w:p w:rsidR="00BD5E0C" w:rsidRDefault="00BD5E0C" w:rsidP="00AD7C61">
      <w:pPr>
        <w:pStyle w:val="a5"/>
        <w:spacing w:after="0"/>
        <w:jc w:val="both"/>
      </w:pPr>
      <w:r>
        <w:t xml:space="preserve">          14. Управляющий делами представляет Главе доклад о результатах проведенной проверки.</w:t>
      </w:r>
    </w:p>
    <w:p w:rsidR="00BD5E0C" w:rsidRDefault="00BD5E0C" w:rsidP="00AD7C61">
      <w:pPr>
        <w:pStyle w:val="a5"/>
        <w:spacing w:after="0"/>
        <w:jc w:val="both"/>
      </w:pPr>
      <w:r>
        <w:t xml:space="preserve">          15. При установлении в ходе проверки обстоятельств, свидетельствующих о нал</w:t>
      </w:r>
      <w:r>
        <w:t>и</w:t>
      </w:r>
      <w:r>
        <w:t>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67F2F" w:rsidRDefault="00BD5E0C" w:rsidP="00AD7C61">
      <w:pPr>
        <w:pStyle w:val="a5"/>
        <w:spacing w:after="0"/>
        <w:jc w:val="both"/>
      </w:pPr>
      <w:r>
        <w:t xml:space="preserve">          16. Глава, рассмотр</w:t>
      </w:r>
      <w:r w:rsidR="00A67F2F">
        <w:t>е</w:t>
      </w:r>
      <w:r>
        <w:t xml:space="preserve">в доклад и предложение из числа указанных в пункте </w:t>
      </w:r>
      <w:r w:rsidR="00A67F2F">
        <w:t>14 наст</w:t>
      </w:r>
      <w:r w:rsidR="00A67F2F">
        <w:t>о</w:t>
      </w:r>
      <w:r w:rsidR="00A67F2F">
        <w:t>ящего Порядка, принимает одно из следующих решений:</w:t>
      </w:r>
    </w:p>
    <w:p w:rsidR="00A67F2F" w:rsidRDefault="00A67F2F" w:rsidP="00AD7C61">
      <w:pPr>
        <w:pStyle w:val="a5"/>
        <w:spacing w:after="0"/>
        <w:jc w:val="both"/>
      </w:pPr>
      <w:r>
        <w:t xml:space="preserve">          1) назначить гражданина на должность муниципальной службы;</w:t>
      </w:r>
    </w:p>
    <w:p w:rsidR="00A67F2F" w:rsidRDefault="00D96AD7" w:rsidP="00AD7C61">
      <w:pPr>
        <w:pStyle w:val="a5"/>
        <w:spacing w:after="0"/>
        <w:jc w:val="both"/>
      </w:pPr>
      <w:r w:rsidRPr="00A8770C">
        <w:t xml:space="preserve"> </w:t>
      </w:r>
      <w:r w:rsidR="00A67F2F">
        <w:t xml:space="preserve">         2)отказать гражданину в назначении на должность муниципальной службы;</w:t>
      </w:r>
    </w:p>
    <w:p w:rsidR="00A67F2F" w:rsidRDefault="00A67F2F" w:rsidP="00AD7C61">
      <w:pPr>
        <w:pStyle w:val="a5"/>
        <w:spacing w:after="0"/>
        <w:jc w:val="both"/>
      </w:pPr>
      <w:r>
        <w:t xml:space="preserve">          3)применить к муниципальному служащему меры юридической ответственности;</w:t>
      </w:r>
    </w:p>
    <w:p w:rsidR="00700014" w:rsidRDefault="00700014" w:rsidP="00AD7C61">
      <w:pPr>
        <w:pStyle w:val="a5"/>
        <w:spacing w:after="0"/>
        <w:jc w:val="both"/>
      </w:pPr>
      <w:r>
        <w:t xml:space="preserve">          4)представить материалы проверки в </w:t>
      </w:r>
      <w:r w:rsidRPr="00A8770C">
        <w:t>Комисси</w:t>
      </w:r>
      <w:r>
        <w:t>ю</w:t>
      </w:r>
      <w:r w:rsidRPr="00A8770C">
        <w:rPr>
          <w:bCs/>
        </w:rPr>
        <w:t xml:space="preserve"> по соблюдению требований к сл</w:t>
      </w:r>
      <w:r w:rsidRPr="00A8770C">
        <w:rPr>
          <w:bCs/>
        </w:rPr>
        <w:t>у</w:t>
      </w:r>
      <w:r w:rsidRPr="00A8770C">
        <w:rPr>
          <w:bCs/>
        </w:rPr>
        <w:t>жебному поведению муниципальных служащих</w:t>
      </w:r>
      <w:r>
        <w:rPr>
          <w:bCs/>
        </w:rPr>
        <w:t xml:space="preserve"> и урегулированию конфликта интересов в</w:t>
      </w:r>
      <w:r w:rsidRPr="00A8770C">
        <w:rPr>
          <w:bCs/>
        </w:rPr>
        <w:t xml:space="preserve"> администрации </w:t>
      </w:r>
      <w:proofErr w:type="spellStart"/>
      <w:r>
        <w:rPr>
          <w:bCs/>
        </w:rPr>
        <w:t>Мамаканского</w:t>
      </w:r>
      <w:proofErr w:type="spellEnd"/>
      <w:r w:rsidRPr="00A8770C">
        <w:rPr>
          <w:bCs/>
        </w:rPr>
        <w:t xml:space="preserve"> городского поселения</w:t>
      </w:r>
      <w:r>
        <w:t xml:space="preserve"> </w:t>
      </w:r>
      <w:r w:rsidRPr="00A8770C">
        <w:t xml:space="preserve">(далее - Комиссия) </w:t>
      </w:r>
    </w:p>
    <w:p w:rsidR="00700014" w:rsidRDefault="00700014" w:rsidP="00AD7C61">
      <w:pPr>
        <w:pStyle w:val="a5"/>
        <w:spacing w:after="0"/>
        <w:jc w:val="both"/>
      </w:pPr>
      <w:r>
        <w:t xml:space="preserve">          17. Материалы проверки хранятся у специалиста кадровой службы в течение трех лет со дня ее окончания, после чего передаются в архив в соответствии с законодател</w:t>
      </w:r>
      <w:r>
        <w:t>ь</w:t>
      </w:r>
      <w:r>
        <w:t>ством.</w:t>
      </w:r>
    </w:p>
    <w:p w:rsidR="00B73F64" w:rsidRDefault="00B73F64" w:rsidP="00210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0919" w:rsidRPr="006C0D47" w:rsidRDefault="00210919" w:rsidP="00210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0D47">
        <w:rPr>
          <w:rFonts w:ascii="Times New Roman" w:hAnsi="Times New Roman" w:cs="Times New Roman"/>
          <w:sz w:val="20"/>
          <w:szCs w:val="20"/>
        </w:rPr>
        <w:t>Подготовил:</w:t>
      </w:r>
    </w:p>
    <w:p w:rsidR="00210919" w:rsidRPr="006C0D47" w:rsidRDefault="006C0D47" w:rsidP="00210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Управ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д</w:t>
      </w:r>
      <w:proofErr w:type="gramEnd"/>
      <w:r>
        <w:rPr>
          <w:rFonts w:ascii="Times New Roman" w:hAnsi="Times New Roman" w:cs="Times New Roman"/>
          <w:sz w:val="20"/>
          <w:szCs w:val="20"/>
        </w:rPr>
        <w:t>елами  администрации</w:t>
      </w:r>
      <w:r w:rsidR="00210919" w:rsidRPr="006C0D4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10919" w:rsidRPr="006C0D47" w:rsidRDefault="00D0038B" w:rsidP="00210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Григорьева Е.С.</w:t>
      </w:r>
    </w:p>
    <w:p w:rsidR="00210919" w:rsidRPr="00AD7C61" w:rsidRDefault="00210919"/>
    <w:sectPr w:rsidR="00210919" w:rsidRPr="00AD7C61" w:rsidSect="00B73F6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DB"/>
    <w:rsid w:val="000270E0"/>
    <w:rsid w:val="0005317C"/>
    <w:rsid w:val="000620F1"/>
    <w:rsid w:val="00083430"/>
    <w:rsid w:val="0009250C"/>
    <w:rsid w:val="00092B25"/>
    <w:rsid w:val="000A469D"/>
    <w:rsid w:val="000A5A75"/>
    <w:rsid w:val="001866CC"/>
    <w:rsid w:val="00210919"/>
    <w:rsid w:val="00232D4C"/>
    <w:rsid w:val="002463B1"/>
    <w:rsid w:val="002A5B5F"/>
    <w:rsid w:val="003177D2"/>
    <w:rsid w:val="00323F6D"/>
    <w:rsid w:val="0034264F"/>
    <w:rsid w:val="00347346"/>
    <w:rsid w:val="0037336B"/>
    <w:rsid w:val="0045667D"/>
    <w:rsid w:val="00471F2C"/>
    <w:rsid w:val="0047796A"/>
    <w:rsid w:val="00551C83"/>
    <w:rsid w:val="0056796C"/>
    <w:rsid w:val="0057353A"/>
    <w:rsid w:val="00585780"/>
    <w:rsid w:val="005A2928"/>
    <w:rsid w:val="005C6A50"/>
    <w:rsid w:val="005D23D3"/>
    <w:rsid w:val="00614403"/>
    <w:rsid w:val="00686EA7"/>
    <w:rsid w:val="006C0D47"/>
    <w:rsid w:val="00700014"/>
    <w:rsid w:val="007634CA"/>
    <w:rsid w:val="00765232"/>
    <w:rsid w:val="00784C59"/>
    <w:rsid w:val="008002DF"/>
    <w:rsid w:val="00807B9E"/>
    <w:rsid w:val="00823A78"/>
    <w:rsid w:val="008F17FC"/>
    <w:rsid w:val="009015DB"/>
    <w:rsid w:val="009103AA"/>
    <w:rsid w:val="00922C50"/>
    <w:rsid w:val="0092664C"/>
    <w:rsid w:val="00970FD8"/>
    <w:rsid w:val="009D266D"/>
    <w:rsid w:val="00A30258"/>
    <w:rsid w:val="00A40F2A"/>
    <w:rsid w:val="00A661DA"/>
    <w:rsid w:val="00A66B83"/>
    <w:rsid w:val="00A67F2F"/>
    <w:rsid w:val="00A8770C"/>
    <w:rsid w:val="00A90AB2"/>
    <w:rsid w:val="00A969EB"/>
    <w:rsid w:val="00AA1CC0"/>
    <w:rsid w:val="00AB3A80"/>
    <w:rsid w:val="00AC7F44"/>
    <w:rsid w:val="00AD207D"/>
    <w:rsid w:val="00AD7C61"/>
    <w:rsid w:val="00AE483E"/>
    <w:rsid w:val="00B2104F"/>
    <w:rsid w:val="00B52527"/>
    <w:rsid w:val="00B73F64"/>
    <w:rsid w:val="00B75937"/>
    <w:rsid w:val="00B802FF"/>
    <w:rsid w:val="00B821E0"/>
    <w:rsid w:val="00B97093"/>
    <w:rsid w:val="00B973E1"/>
    <w:rsid w:val="00BB6669"/>
    <w:rsid w:val="00BC3973"/>
    <w:rsid w:val="00BC666D"/>
    <w:rsid w:val="00BD5E0C"/>
    <w:rsid w:val="00C05983"/>
    <w:rsid w:val="00C13E2F"/>
    <w:rsid w:val="00C77C7D"/>
    <w:rsid w:val="00CD03E9"/>
    <w:rsid w:val="00D0038B"/>
    <w:rsid w:val="00D10D1D"/>
    <w:rsid w:val="00D11B83"/>
    <w:rsid w:val="00D268BD"/>
    <w:rsid w:val="00D26A93"/>
    <w:rsid w:val="00D96AD7"/>
    <w:rsid w:val="00DC2103"/>
    <w:rsid w:val="00DC25BB"/>
    <w:rsid w:val="00DD280C"/>
    <w:rsid w:val="00DF1B2C"/>
    <w:rsid w:val="00E942B5"/>
    <w:rsid w:val="00ED1B63"/>
    <w:rsid w:val="00FB617B"/>
    <w:rsid w:val="00FC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AD7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D96AD7"/>
    <w:rPr>
      <w:b/>
      <w:bCs/>
    </w:rPr>
  </w:style>
  <w:style w:type="paragraph" w:styleId="a5">
    <w:name w:val="Normal (Web)"/>
    <w:basedOn w:val="a"/>
    <w:uiPriority w:val="99"/>
    <w:unhideWhenUsed/>
    <w:rsid w:val="00D96AD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D7C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No Spacing"/>
    <w:uiPriority w:val="1"/>
    <w:qFormat/>
    <w:rsid w:val="00AD7C6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62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20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AD7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D96AD7"/>
    <w:rPr>
      <w:b/>
      <w:bCs/>
    </w:rPr>
  </w:style>
  <w:style w:type="paragraph" w:styleId="a5">
    <w:name w:val="Normal (Web)"/>
    <w:basedOn w:val="a"/>
    <w:uiPriority w:val="99"/>
    <w:unhideWhenUsed/>
    <w:rsid w:val="00D96AD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D7C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No Spacing"/>
    <w:uiPriority w:val="1"/>
    <w:qFormat/>
    <w:rsid w:val="00AD7C6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62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2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969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59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Наталья Владимировна</dc:creator>
  <cp:keywords/>
  <dc:description/>
  <cp:lastModifiedBy>Григорьева Елена</cp:lastModifiedBy>
  <cp:revision>15</cp:revision>
  <cp:lastPrinted>2017-02-08T00:35:00Z</cp:lastPrinted>
  <dcterms:created xsi:type="dcterms:W3CDTF">2016-07-13T02:51:00Z</dcterms:created>
  <dcterms:modified xsi:type="dcterms:W3CDTF">2017-03-02T06:05:00Z</dcterms:modified>
</cp:coreProperties>
</file>