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7A68F6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F85" w:rsidRDefault="000D1F85" w:rsidP="005C7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1F4">
        <w:rPr>
          <w:rFonts w:ascii="Times New Roman" w:hAnsi="Times New Roman" w:cs="Times New Roman"/>
          <w:b/>
          <w:sz w:val="32"/>
          <w:szCs w:val="32"/>
        </w:rPr>
        <w:t>«Прокуратурой г. Бодайбо пресекаются нарушения закона в  деятельности владельцев объектов пожарной защиты, а также органа государственного пожарного надзора».</w:t>
      </w:r>
    </w:p>
    <w:p w:rsidR="005C71F4" w:rsidRPr="005C71F4" w:rsidRDefault="005C71F4" w:rsidP="005C7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337">
        <w:rPr>
          <w:rFonts w:ascii="Times New Roman" w:hAnsi="Times New Roman" w:cs="Times New Roman"/>
          <w:sz w:val="26"/>
          <w:szCs w:val="26"/>
        </w:rPr>
        <w:t xml:space="preserve">«В 2018 году в связи с произошедшем пожаром в торгово-развлекательном центре «Зимняя Вишня» в г. Кемерово, повлекшем гибель более 50 человек, и по поручению прокуратуры Иркутской области прокуратурой города силами ОНД организована проверка 8 объектов торговли, 1 развлекательного центра, 4 образовательных учреждений. </w:t>
      </w:r>
      <w:proofErr w:type="gramEnd"/>
    </w:p>
    <w:p w:rsidR="000D1F85" w:rsidRPr="00E83337" w:rsidRDefault="000D1F85" w:rsidP="000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337">
        <w:rPr>
          <w:rFonts w:ascii="Times New Roman" w:hAnsi="Times New Roman" w:cs="Times New Roman"/>
          <w:sz w:val="26"/>
          <w:szCs w:val="26"/>
        </w:rPr>
        <w:t>Непосредственно прокуратурой города совместно со специалистами ОНД проверено 8 организаций, осуществляющих образовательную, культурно-досуговую деятельность и эксплуатирующих высоко востребованные объекты государственной и муниципальной собственности (ГОКУ ИО «Специальная (коррекционная) школа г. Бодайбо», ГБПОУ ИО «</w:t>
      </w:r>
      <w:proofErr w:type="spellStart"/>
      <w:r w:rsidRPr="00E83337">
        <w:rPr>
          <w:rFonts w:ascii="Times New Roman" w:hAnsi="Times New Roman" w:cs="Times New Roman"/>
          <w:sz w:val="26"/>
          <w:szCs w:val="26"/>
        </w:rPr>
        <w:t>Бодайбинский</w:t>
      </w:r>
      <w:proofErr w:type="spellEnd"/>
      <w:r w:rsidRPr="00E83337">
        <w:rPr>
          <w:rFonts w:ascii="Times New Roman" w:hAnsi="Times New Roman" w:cs="Times New Roman"/>
          <w:sz w:val="26"/>
          <w:szCs w:val="26"/>
        </w:rPr>
        <w:t xml:space="preserve"> горный техникум», МКОУ «СОШ №4 г. Бодайбо», МКУ «СОШ №3 г. Бодайбо», МБОУ «СОШ №1 г. Бодайбо», МКУ ДО «Детский оздоровительно-образовательный центр»,  ООО «Меценат»).</w:t>
      </w:r>
      <w:proofErr w:type="gramEnd"/>
    </w:p>
    <w:p w:rsidR="000D1F85" w:rsidRPr="00E83337" w:rsidRDefault="000D1F85" w:rsidP="000D1F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37">
        <w:rPr>
          <w:rFonts w:ascii="Times New Roman" w:eastAsia="Calibri" w:hAnsi="Times New Roman" w:cs="Times New Roman"/>
          <w:sz w:val="26"/>
          <w:szCs w:val="26"/>
        </w:rPr>
        <w:t xml:space="preserve">Результаты проверок свидетельствуют о повсеместных нарушениях требований пожарной безопасности, в том числе в виде загромождения путей эвакуации, запирании дверей эвакуационных выходов на замок, неисправности аварийного освещения и пожарной сигнализации, а также системы оповещения людей о пожаре, некомплектности противопожарного оборудования, отсутствия пожарной сигнализации и системы оповещения людей о пожаре в подвальных помещениях, огнетушителей, приспособлений для </w:t>
      </w:r>
      <w:proofErr w:type="spellStart"/>
      <w:r w:rsidRPr="00E83337">
        <w:rPr>
          <w:rFonts w:ascii="Times New Roman" w:eastAsia="Calibri" w:hAnsi="Times New Roman" w:cs="Times New Roman"/>
          <w:sz w:val="26"/>
          <w:szCs w:val="26"/>
        </w:rPr>
        <w:t>самозакрывания</w:t>
      </w:r>
      <w:proofErr w:type="spellEnd"/>
      <w:r w:rsidRPr="00E83337">
        <w:rPr>
          <w:rFonts w:ascii="Times New Roman" w:eastAsia="Calibri" w:hAnsi="Times New Roman" w:cs="Times New Roman"/>
          <w:sz w:val="26"/>
          <w:szCs w:val="26"/>
        </w:rPr>
        <w:t xml:space="preserve"> дверей, слаженности действий работников при эвакуации, незнание правил эвакуации и другие.</w:t>
      </w:r>
    </w:p>
    <w:p w:rsidR="000D1F85" w:rsidRPr="00E83337" w:rsidRDefault="000D1F85" w:rsidP="000D1F85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установлено, что </w:t>
      </w:r>
      <w:r w:rsidRPr="00E83337">
        <w:rPr>
          <w:rFonts w:ascii="Times New Roman" w:eastAsia="Calibri" w:hAnsi="Times New Roman" w:cs="Times New Roman"/>
          <w:sz w:val="26"/>
          <w:szCs w:val="26"/>
        </w:rPr>
        <w:t xml:space="preserve">ФГКУ «14 отряд ФПС по Иркутской области» пожарно-спасательная часть №37, на которое возложено обеспечение пожарной безопасности, не обеспечивается </w:t>
      </w:r>
      <w:proofErr w:type="spellStart"/>
      <w:r w:rsidRPr="00E83337">
        <w:rPr>
          <w:rFonts w:ascii="Times New Roman" w:eastAsia="Calibri" w:hAnsi="Times New Roman" w:cs="Times New Roman"/>
          <w:sz w:val="26"/>
          <w:szCs w:val="26"/>
        </w:rPr>
        <w:t>укомлектование</w:t>
      </w:r>
      <w:proofErr w:type="spellEnd"/>
      <w:r w:rsidRPr="00E83337">
        <w:rPr>
          <w:rFonts w:ascii="Times New Roman" w:eastAsia="Calibri" w:hAnsi="Times New Roman" w:cs="Times New Roman"/>
          <w:sz w:val="26"/>
          <w:szCs w:val="26"/>
        </w:rPr>
        <w:t xml:space="preserve"> штата (вакантно 16 ставок, среди которых должности начальника пожарной части, заведующего складом, старшего пожарного, пожарного, начальника и помощников начальника караула, водителей и старшего водителя пожарного транспорта, старшего инструктора по вождению пожарной машины, диспетчера, радиотелефониста), замена пожарной техники (всего</w:t>
      </w:r>
      <w:proofErr w:type="gramEnd"/>
      <w:r w:rsidRPr="00E83337">
        <w:rPr>
          <w:rFonts w:ascii="Times New Roman" w:eastAsia="Calibri" w:hAnsi="Times New Roman" w:cs="Times New Roman"/>
          <w:sz w:val="26"/>
          <w:szCs w:val="26"/>
        </w:rPr>
        <w:t xml:space="preserve"> эксплуатации находится </w:t>
      </w:r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spellStart"/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автолестницы</w:t>
      </w:r>
      <w:proofErr w:type="spellEnd"/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 пожарных автомобиля, 1976-1988 годов выпуска, имеющих 100% износа), что создает угрозу ненадлежащего исполнения целей уставной деятельности.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>Ранее, в декабре 2016 года прокуратурой и Отделом надзорной деятельности и профилактической работы по Бодайбинскому и Мамско-Чуйскому районам проведена совместная проверка здания с массовым пребыванием граждан (ночной клуб «Витим»), находящегося в собственности города Бодайбо и района.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>На момент проверки арендатором данного объекта (ООО «Меценат») не была обеспечена исправность пожарной сигнализации, а работоспособность данного устройства восстановлена лишь в ходе ее проведения.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>Материалы проверки были направлены в адрес ОНД для принятия правового решения и привлечения виновных к административной ответственности по ст. 20.4 КоАП РФ.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 xml:space="preserve">Однако, должностными лицом ОНД, меры по привлечению к ответственности директора ООО «Меценат», юридического лица, по данному факту в целях </w:t>
      </w:r>
      <w:proofErr w:type="gramStart"/>
      <w:r w:rsidRPr="00E83337">
        <w:rPr>
          <w:rFonts w:ascii="Times New Roman" w:hAnsi="Times New Roman" w:cs="Times New Roman"/>
          <w:sz w:val="26"/>
          <w:szCs w:val="26"/>
        </w:rPr>
        <w:t>предупреждения возможности допущения нарушений пожарной безопасности</w:t>
      </w:r>
      <w:proofErr w:type="gramEnd"/>
      <w:r w:rsidRPr="00E83337">
        <w:rPr>
          <w:rFonts w:ascii="Times New Roman" w:hAnsi="Times New Roman" w:cs="Times New Roman"/>
          <w:sz w:val="26"/>
          <w:szCs w:val="26"/>
        </w:rPr>
        <w:t xml:space="preserve"> впредь не принимались. 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lastRenderedPageBreak/>
        <w:t xml:space="preserve">Протоколы по делу об административном правонарушении составлены лишь по требованию прокуратуры г. Бодайбо, адресованному в адрес начальника ГУ МЧС по Иркутской области. 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 xml:space="preserve">В последствии ОНД допущено незаконное прекращение производства по возбужденным делам за отсутствием в действиях указанных лиц состава административного правонарушения, вынесение по результатам их рассмотрения незаконных решений о назначении правонарушителям наказания в виде предупреждения при доказанном наличии угрозы </w:t>
      </w:r>
      <w:proofErr w:type="gramStart"/>
      <w:r w:rsidRPr="00E8333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833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3337">
        <w:rPr>
          <w:rFonts w:ascii="Times New Roman" w:hAnsi="Times New Roman" w:cs="Times New Roman"/>
          <w:sz w:val="26"/>
          <w:szCs w:val="26"/>
        </w:rPr>
        <w:t>причинении</w:t>
      </w:r>
      <w:proofErr w:type="gramEnd"/>
      <w:r w:rsidRPr="00E83337">
        <w:rPr>
          <w:rFonts w:ascii="Times New Roman" w:hAnsi="Times New Roman" w:cs="Times New Roman"/>
          <w:sz w:val="26"/>
          <w:szCs w:val="26"/>
        </w:rPr>
        <w:t xml:space="preserve"> вреда жизни и здоровью людей в условиях допущенных нарушений.</w:t>
      </w:r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 xml:space="preserve">В результате вмешательства прокуратуры решения ОНД по протестам прокуратуры признаны незаконными и отменены, начальник ОНД и инспектор руководителем ГУ МФС России по Иркутской области привлечены к дисциплинарной ответственности (выговор и замечание соответственно). Директор ООО «Меценат» и юридическое лицо за игнорирование требований прокуратуры г. Бодайбо по устранению причин и условий, способствующих выявленным нарушениям и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E83337">
        <w:rPr>
          <w:rFonts w:ascii="Times New Roman" w:hAnsi="Times New Roman" w:cs="Times New Roman"/>
          <w:sz w:val="26"/>
          <w:szCs w:val="26"/>
        </w:rPr>
        <w:t>письменно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83337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83337">
        <w:rPr>
          <w:rFonts w:ascii="Times New Roman" w:hAnsi="Times New Roman" w:cs="Times New Roman"/>
          <w:sz w:val="26"/>
          <w:szCs w:val="26"/>
        </w:rPr>
        <w:t xml:space="preserve"> прокуратуры о принятых мерах, указанных в </w:t>
      </w:r>
      <w:proofErr w:type="gramStart"/>
      <w:r w:rsidRPr="00E83337">
        <w:rPr>
          <w:rFonts w:ascii="Times New Roman" w:hAnsi="Times New Roman" w:cs="Times New Roman"/>
          <w:sz w:val="26"/>
          <w:szCs w:val="26"/>
        </w:rPr>
        <w:t>представлении</w:t>
      </w:r>
      <w:proofErr w:type="gramEnd"/>
      <w:r w:rsidRPr="00E83337">
        <w:rPr>
          <w:rFonts w:ascii="Times New Roman" w:hAnsi="Times New Roman" w:cs="Times New Roman"/>
          <w:sz w:val="26"/>
          <w:szCs w:val="26"/>
        </w:rPr>
        <w:t xml:space="preserve"> внесенном в его адрес, привлечен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3337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17.7 КоАП РФ.</w:t>
      </w:r>
    </w:p>
    <w:p w:rsidR="000D1F85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 xml:space="preserve">О допускаемых нарушениях пожарной безопасности при эксплуатации муниципального здания проинформирован мэр города Бодайбо и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0D1F85" w:rsidRPr="00E83337" w:rsidRDefault="000D1F85" w:rsidP="000D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 xml:space="preserve"> предложением об усилении </w:t>
      </w:r>
      <w:proofErr w:type="gramStart"/>
      <w:r w:rsidRPr="00E833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83337">
        <w:rPr>
          <w:rFonts w:ascii="Times New Roman" w:hAnsi="Times New Roman" w:cs="Times New Roman"/>
          <w:sz w:val="26"/>
          <w:szCs w:val="26"/>
        </w:rPr>
        <w:t xml:space="preserve"> исполнением ООО «Меценат» договорных обязательств.</w:t>
      </w:r>
    </w:p>
    <w:p w:rsidR="000D1F85" w:rsidRPr="00E83337" w:rsidRDefault="000D1F85" w:rsidP="000D1F85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каждому нарушению законодательства, выявленному в ходе проверок 2018 года, прокуратурой города будут приняты меры прокурорского реагирования,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E83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виновных в их допущении, к предусмотренной законом ответственности. </w:t>
      </w:r>
    </w:p>
    <w:p w:rsidR="000D1F85" w:rsidRPr="00E83337" w:rsidRDefault="000D1F85" w:rsidP="000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1F85" w:rsidRPr="00E83337" w:rsidRDefault="000D1F85" w:rsidP="000D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F85" w:rsidRPr="00E83337" w:rsidRDefault="000D1F85" w:rsidP="000D1F8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C"/>
    <w:rsid w:val="000D1F85"/>
    <w:rsid w:val="004549D7"/>
    <w:rsid w:val="00497314"/>
    <w:rsid w:val="005C71F4"/>
    <w:rsid w:val="00600BF0"/>
    <w:rsid w:val="007A68F6"/>
    <w:rsid w:val="009709DC"/>
    <w:rsid w:val="009E5D4C"/>
    <w:rsid w:val="00A574A1"/>
    <w:rsid w:val="00C47733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2114-58AF-48DC-BC57-C1FC7BBF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2018-03-22T03:40:00Z</cp:lastPrinted>
  <dcterms:created xsi:type="dcterms:W3CDTF">2018-04-28T01:28:00Z</dcterms:created>
  <dcterms:modified xsi:type="dcterms:W3CDTF">2018-05-29T00:54:00Z</dcterms:modified>
</cp:coreProperties>
</file>