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РОССИЙСКАЯ ФЕДЕРАЦИЯ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МАМАКАНСКОЕ ГОРОДСКОЕ ПОСЕЛЕНИЕ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АДМИНИСТРАЦИЯ</w:t>
      </w:r>
    </w:p>
    <w:p w:rsidR="00FD7D42" w:rsidRPr="00FD7D42" w:rsidRDefault="00FD7D42" w:rsidP="00FD7D42">
      <w:pPr>
        <w:jc w:val="center"/>
        <w:rPr>
          <w:rFonts w:ascii="Times New Roman" w:hAnsi="Times New Roman" w:cs="Times New Roman"/>
          <w:b/>
        </w:rPr>
      </w:pPr>
      <w:r w:rsidRPr="00FD7D42">
        <w:rPr>
          <w:rFonts w:ascii="Times New Roman" w:hAnsi="Times New Roman" w:cs="Times New Roman"/>
          <w:b/>
        </w:rPr>
        <w:t>ПОСТАНОВЛЕНИЕ</w:t>
      </w:r>
    </w:p>
    <w:p w:rsidR="00FD7D42" w:rsidRPr="00FD7D42" w:rsidRDefault="00FD7D42" w:rsidP="00FD7D42">
      <w:pPr>
        <w:rPr>
          <w:rFonts w:ascii="Times New Roman" w:hAnsi="Times New Roman" w:cs="Times New Roman"/>
          <w:b/>
        </w:rPr>
      </w:pPr>
    </w:p>
    <w:p w:rsidR="00FD7D42" w:rsidRPr="00FD7D42" w:rsidRDefault="009E2AAE" w:rsidP="00FD7D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</w:t>
      </w:r>
      <w:r w:rsidR="00FD7D42" w:rsidRPr="00FD7D42">
        <w:rPr>
          <w:rFonts w:ascii="Times New Roman" w:hAnsi="Times New Roman" w:cs="Times New Roman"/>
          <w:sz w:val="24"/>
          <w:szCs w:val="24"/>
        </w:rPr>
        <w:t xml:space="preserve"> 2017 года                 </w:t>
      </w:r>
      <w:r w:rsidR="00B761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7D42" w:rsidRPr="00FD7D42">
        <w:rPr>
          <w:rFonts w:ascii="Times New Roman" w:hAnsi="Times New Roman" w:cs="Times New Roman"/>
          <w:sz w:val="24"/>
          <w:szCs w:val="24"/>
        </w:rPr>
        <w:t xml:space="preserve">        п. </w:t>
      </w:r>
      <w:proofErr w:type="spellStart"/>
      <w:r w:rsidR="00FD7D42" w:rsidRPr="00FD7D42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FD7D42" w:rsidRPr="00FD7D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B7611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D7D42" w:rsidRPr="00FD7D4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71-п</w:t>
      </w:r>
    </w:p>
    <w:p w:rsidR="00FD7D42" w:rsidRPr="00FD7D42" w:rsidRDefault="00FD7D42" w:rsidP="00FD7D42">
      <w:pPr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342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F2941" w:rsidRPr="00FD7D42">
        <w:rPr>
          <w:rFonts w:ascii="Times New Roman" w:hAnsi="Times New Roman" w:cs="Times New Roman"/>
          <w:sz w:val="24"/>
          <w:szCs w:val="24"/>
        </w:rPr>
        <w:t>Порядк</w:t>
      </w:r>
      <w:r w:rsidR="00DF2941">
        <w:rPr>
          <w:rFonts w:ascii="Times New Roman" w:hAnsi="Times New Roman" w:cs="Times New Roman"/>
          <w:sz w:val="24"/>
          <w:szCs w:val="24"/>
        </w:rPr>
        <w:t>а</w:t>
      </w:r>
      <w:r w:rsidR="00DF2941" w:rsidRPr="00FD7D42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D7D42" w:rsidRPr="00E50B4F" w:rsidRDefault="00FD7D42" w:rsidP="00FD7D42"/>
    <w:p w:rsidR="00FD7D42" w:rsidRPr="00342F45" w:rsidRDefault="00FD7D42" w:rsidP="00FD7D4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342F45">
        <w:rPr>
          <w:rFonts w:ascii="Times New Roman" w:hAnsi="Times New Roman" w:cs="Times New Roman"/>
          <w:sz w:val="24"/>
          <w:szCs w:val="24"/>
        </w:rPr>
        <w:t xml:space="preserve">В </w:t>
      </w:r>
      <w:r w:rsidR="00342F45" w:rsidRPr="00342F45">
        <w:rPr>
          <w:rFonts w:ascii="Times New Roman" w:hAnsi="Times New Roman" w:cs="Times New Roman"/>
          <w:sz w:val="24"/>
          <w:szCs w:val="24"/>
        </w:rPr>
        <w:t xml:space="preserve">целях реализации статьи 9 </w:t>
      </w:r>
      <w:r w:rsidRPr="00342F45">
        <w:rPr>
          <w:rFonts w:ascii="Times New Roman" w:hAnsi="Times New Roman" w:cs="Times New Roman"/>
          <w:sz w:val="24"/>
          <w:szCs w:val="24"/>
        </w:rPr>
        <w:t>Федеральн</w:t>
      </w:r>
      <w:r w:rsidR="00342F45" w:rsidRPr="00342F45">
        <w:rPr>
          <w:rFonts w:ascii="Times New Roman" w:hAnsi="Times New Roman" w:cs="Times New Roman"/>
          <w:sz w:val="24"/>
          <w:szCs w:val="24"/>
        </w:rPr>
        <w:t>ого</w:t>
      </w:r>
      <w:r w:rsidRPr="00342F45">
        <w:rPr>
          <w:rFonts w:ascii="Times New Roman" w:hAnsi="Times New Roman" w:cs="Times New Roman"/>
          <w:sz w:val="24"/>
          <w:szCs w:val="24"/>
        </w:rPr>
        <w:t xml:space="preserve"> законом от 25 декабря 2008 года № 273-ФЗ «О противодействии коррупции», </w:t>
      </w:r>
      <w:r w:rsidR="00342F45" w:rsidRPr="00342F45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342F45">
        <w:rPr>
          <w:rFonts w:ascii="Times New Roman" w:hAnsi="Times New Roman" w:cs="Times New Roman"/>
          <w:sz w:val="24"/>
          <w:szCs w:val="24"/>
        </w:rPr>
        <w:t xml:space="preserve"> статьями 6, 33, 45 Устава </w:t>
      </w:r>
      <w:proofErr w:type="spellStart"/>
      <w:r w:rsidRPr="00342F4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342F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D7D42" w:rsidRPr="00342F45" w:rsidRDefault="00FD7D42" w:rsidP="00FD7D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342F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D7D42" w:rsidRDefault="00FD7D42" w:rsidP="00FD7D42"/>
    <w:p w:rsidR="00FD7D42" w:rsidRPr="00FD7D42" w:rsidRDefault="00FD7D42" w:rsidP="00DF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  <w:r w:rsidRPr="00DF2941">
        <w:rPr>
          <w:rFonts w:ascii="Times New Roman" w:hAnsi="Times New Roman" w:cs="Times New Roman"/>
          <w:sz w:val="24"/>
          <w:szCs w:val="24"/>
        </w:rPr>
        <w:t xml:space="preserve">2.Заведующей архивом, кадровым обеспечением и делопроизводством администрации </w:t>
      </w:r>
      <w:proofErr w:type="spellStart"/>
      <w:r w:rsidRPr="00DF294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F2941">
        <w:rPr>
          <w:rFonts w:ascii="Times New Roman" w:hAnsi="Times New Roman" w:cs="Times New Roman"/>
          <w:sz w:val="24"/>
          <w:szCs w:val="24"/>
        </w:rPr>
        <w:t xml:space="preserve"> городского поселения Пашининой И.В. ознакомить под роспись муниципальных служащих с настоящим постановлением.</w:t>
      </w: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2941">
        <w:rPr>
          <w:rFonts w:ascii="Times New Roman" w:hAnsi="Times New Roman" w:cs="Times New Roman"/>
          <w:sz w:val="24"/>
          <w:szCs w:val="24"/>
        </w:rPr>
        <w:t xml:space="preserve">.Управляющему делами Григорьевой Е.С. настоящее постановление разместить на официальном сайте администрации </w:t>
      </w:r>
      <w:proofErr w:type="spellStart"/>
      <w:r w:rsidRPr="00DF294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F2941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29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DF29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DF29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9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2941">
        <w:rPr>
          <w:rFonts w:ascii="Times New Roman" w:hAnsi="Times New Roman" w:cs="Times New Roman"/>
          <w:sz w:val="24"/>
          <w:szCs w:val="24"/>
        </w:rPr>
        <w:t>.</w:t>
      </w: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</w:p>
    <w:p w:rsidR="00DF2941" w:rsidRPr="00DF2941" w:rsidRDefault="00DF2941" w:rsidP="00DF2941">
      <w:pPr>
        <w:rPr>
          <w:rFonts w:ascii="Times New Roman" w:hAnsi="Times New Roman" w:cs="Times New Roman"/>
          <w:sz w:val="24"/>
          <w:szCs w:val="24"/>
        </w:rPr>
      </w:pPr>
    </w:p>
    <w:p w:rsidR="00DF2941" w:rsidRPr="00DF2941" w:rsidRDefault="00DF2941" w:rsidP="00DF29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941">
        <w:rPr>
          <w:rFonts w:ascii="Times New Roman" w:hAnsi="Times New Roman" w:cs="Times New Roman"/>
          <w:bCs/>
          <w:sz w:val="24"/>
          <w:szCs w:val="24"/>
        </w:rPr>
        <w:t>Глава</w:t>
      </w:r>
      <w:r w:rsidRPr="00DF2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DF2941">
        <w:rPr>
          <w:rFonts w:ascii="Times New Roman" w:hAnsi="Times New Roman" w:cs="Times New Roman"/>
          <w:bCs/>
          <w:sz w:val="24"/>
          <w:szCs w:val="24"/>
        </w:rPr>
        <w:t>Ю.В. Белоногова</w:t>
      </w:r>
      <w:r w:rsidRPr="00DF2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DF2941" w:rsidRDefault="00DF2941" w:rsidP="00DF2941">
      <w:pPr>
        <w:pStyle w:val="ConsPlusNormal"/>
        <w:jc w:val="both"/>
        <w:outlineLvl w:val="0"/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41" w:rsidRDefault="00DF294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7D42" w:rsidRDefault="00FD7D42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 </w:t>
      </w:r>
      <w:r w:rsidR="00DF294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F2941" w:rsidRPr="00FD7D42" w:rsidRDefault="00DF2941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D7D42" w:rsidRPr="00FD7D42" w:rsidRDefault="00FD7D42" w:rsidP="00DF29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от </w:t>
      </w:r>
      <w:r w:rsidR="009E2AAE">
        <w:rPr>
          <w:rFonts w:ascii="Times New Roman" w:hAnsi="Times New Roman" w:cs="Times New Roman"/>
          <w:sz w:val="24"/>
          <w:szCs w:val="24"/>
        </w:rPr>
        <w:t>26.06.</w:t>
      </w:r>
      <w:r w:rsidRPr="00FD7D42">
        <w:rPr>
          <w:rFonts w:ascii="Times New Roman" w:hAnsi="Times New Roman" w:cs="Times New Roman"/>
          <w:sz w:val="24"/>
          <w:szCs w:val="24"/>
        </w:rPr>
        <w:t>20</w:t>
      </w:r>
      <w:r w:rsidR="00DF2941">
        <w:rPr>
          <w:rFonts w:ascii="Times New Roman" w:hAnsi="Times New Roman" w:cs="Times New Roman"/>
          <w:sz w:val="24"/>
          <w:szCs w:val="24"/>
        </w:rPr>
        <w:t>17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  <w:r w:rsidR="00DF2941">
        <w:rPr>
          <w:rFonts w:ascii="Times New Roman" w:hAnsi="Times New Roman" w:cs="Times New Roman"/>
          <w:sz w:val="24"/>
          <w:szCs w:val="24"/>
        </w:rPr>
        <w:t>№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  <w:r w:rsidR="009E2AAE">
        <w:rPr>
          <w:rFonts w:ascii="Times New Roman" w:hAnsi="Times New Roman" w:cs="Times New Roman"/>
          <w:sz w:val="24"/>
          <w:szCs w:val="24"/>
        </w:rPr>
        <w:t>71</w:t>
      </w:r>
      <w:r w:rsidRPr="00FD7D42">
        <w:rPr>
          <w:rFonts w:ascii="Times New Roman" w:hAnsi="Times New Roman" w:cs="Times New Roman"/>
          <w:sz w:val="24"/>
          <w:szCs w:val="24"/>
        </w:rPr>
        <w:t>-</w:t>
      </w:r>
      <w:r w:rsidR="00DF2941">
        <w:rPr>
          <w:rFonts w:ascii="Times New Roman" w:hAnsi="Times New Roman" w:cs="Times New Roman"/>
          <w:sz w:val="24"/>
          <w:szCs w:val="24"/>
        </w:rPr>
        <w:t>п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DF2941" w:rsidP="00DF29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DF29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DF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1.3.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1.4. Невыполнение муниципальным служащим обязанности по уведомлению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 Порядок уведомления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2.1.Муниципальный служащий обязан уведомлять представителя нанимателя (работодателя) обо всех фактах обращения к нему каких-либо лиц в целях склонения к совершению коррупционных правонарушений в течение пяти рабочих дней со дня поступления к нему такого обращения.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пяти рабочих дней с момента прибытия к месту прохождения службы.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2.2.Уведомление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</w:t>
      </w:r>
      <w:r w:rsidR="00D71861">
        <w:rPr>
          <w:rFonts w:ascii="Times New Roman" w:hAnsi="Times New Roman" w:cs="Times New Roman"/>
          <w:sz w:val="24"/>
          <w:szCs w:val="24"/>
        </w:rPr>
        <w:t>№</w:t>
      </w:r>
      <w:r w:rsidRPr="00FD7D42">
        <w:rPr>
          <w:rFonts w:ascii="Times New Roman" w:hAnsi="Times New Roman" w:cs="Times New Roman"/>
          <w:sz w:val="24"/>
          <w:szCs w:val="24"/>
        </w:rPr>
        <w:t xml:space="preserve">1 к настоящему Порядку путем передачи его </w:t>
      </w:r>
      <w:r w:rsidR="00D71861">
        <w:rPr>
          <w:rFonts w:ascii="Times New Roman" w:hAnsi="Times New Roman" w:cs="Times New Roman"/>
          <w:sz w:val="24"/>
          <w:szCs w:val="24"/>
        </w:rPr>
        <w:t>заведующей архивом, кадровым обеспечением и делопроизводством</w:t>
      </w:r>
      <w:r w:rsidR="00CA04AA">
        <w:rPr>
          <w:rFonts w:ascii="Times New Roman" w:hAnsi="Times New Roman" w:cs="Times New Roman"/>
          <w:sz w:val="24"/>
          <w:szCs w:val="24"/>
        </w:rPr>
        <w:t xml:space="preserve"> Пашининой И.В.</w:t>
      </w:r>
      <w:r w:rsidRPr="00FD7D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A04AA">
        <w:rPr>
          <w:rFonts w:ascii="Times New Roman" w:hAnsi="Times New Roman" w:cs="Times New Roman"/>
          <w:sz w:val="24"/>
          <w:szCs w:val="24"/>
        </w:rPr>
        <w:t>–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  <w:r w:rsidR="00CA04AA">
        <w:rPr>
          <w:rFonts w:ascii="Times New Roman" w:hAnsi="Times New Roman" w:cs="Times New Roman"/>
          <w:sz w:val="24"/>
          <w:szCs w:val="24"/>
        </w:rPr>
        <w:t>кадровой службе</w:t>
      </w:r>
      <w:r w:rsidRPr="00FD7D42">
        <w:rPr>
          <w:rFonts w:ascii="Times New Roman" w:hAnsi="Times New Roman" w:cs="Times New Roman"/>
          <w:sz w:val="24"/>
          <w:szCs w:val="24"/>
        </w:rPr>
        <w:t>) или направления такого уведомления по почте.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2.3.Уведомления подлежат обязательной регистрации в журнале учета уведомлений по форме согласно приложению </w:t>
      </w:r>
      <w:r w:rsidR="00CA04AA">
        <w:rPr>
          <w:rFonts w:ascii="Times New Roman" w:hAnsi="Times New Roman" w:cs="Times New Roman"/>
          <w:sz w:val="24"/>
          <w:szCs w:val="24"/>
        </w:rPr>
        <w:t>№</w:t>
      </w:r>
      <w:r w:rsidRPr="00FD7D42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2.4.Ведение журнала в Управлении возлагается на </w:t>
      </w:r>
      <w:r w:rsidR="00CA04AA">
        <w:rPr>
          <w:rFonts w:ascii="Times New Roman" w:hAnsi="Times New Roman" w:cs="Times New Roman"/>
          <w:sz w:val="24"/>
          <w:szCs w:val="24"/>
        </w:rPr>
        <w:t>кадровую службу.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2.5.</w:t>
      </w:r>
      <w:r w:rsidR="00CA04AA">
        <w:rPr>
          <w:rFonts w:ascii="Times New Roman" w:hAnsi="Times New Roman" w:cs="Times New Roman"/>
          <w:sz w:val="24"/>
          <w:szCs w:val="24"/>
        </w:rPr>
        <w:t>Заведующий кадровой службой</w:t>
      </w:r>
      <w:r w:rsidRPr="00FD7D42">
        <w:rPr>
          <w:rFonts w:ascii="Times New Roman" w:hAnsi="Times New Roman" w:cs="Times New Roman"/>
          <w:sz w:val="24"/>
          <w:szCs w:val="24"/>
        </w:rPr>
        <w:t xml:space="preserve"> при поступлении уведомления регистрирует его в журнале учета уведомлений не позднее дня, следующего за днем поступления уведомления.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lastRenderedPageBreak/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 отдела Управления, на которого возложены соответствующие функции, с указанием расшифровки подписи, должности и даты начала ведения журнала. Журнал заверяется оттиском печати </w:t>
      </w:r>
      <w:r w:rsidR="00CA04AA">
        <w:rPr>
          <w:rFonts w:ascii="Times New Roman" w:hAnsi="Times New Roman" w:cs="Times New Roman"/>
          <w:sz w:val="24"/>
          <w:szCs w:val="24"/>
        </w:rPr>
        <w:t>Администрации</w:t>
      </w:r>
      <w:r w:rsidRPr="00FD7D42">
        <w:rPr>
          <w:rFonts w:ascii="Times New Roman" w:hAnsi="Times New Roman" w:cs="Times New Roman"/>
          <w:sz w:val="24"/>
          <w:szCs w:val="24"/>
        </w:rPr>
        <w:t xml:space="preserve"> и хранится в месте, защищенном от несанкционированного доступа.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На самом уведомлении проставляются регистрационный номер, дата регистрации, фамилия, инициалы и должность лица, принявшего уведомление.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2.6. По просьбе муниципального служащего </w:t>
      </w:r>
      <w:r w:rsidR="00CA04AA">
        <w:rPr>
          <w:rFonts w:ascii="Times New Roman" w:hAnsi="Times New Roman" w:cs="Times New Roman"/>
          <w:sz w:val="24"/>
          <w:szCs w:val="24"/>
        </w:rPr>
        <w:t>заведующий кадровой службой</w:t>
      </w:r>
      <w:r w:rsidRPr="00FD7D42">
        <w:rPr>
          <w:rFonts w:ascii="Times New Roman" w:hAnsi="Times New Roman" w:cs="Times New Roman"/>
          <w:sz w:val="24"/>
          <w:szCs w:val="24"/>
        </w:rPr>
        <w:t>, принявший уведомление, выдает ему копию уведомления, на которой проставляется регистрационный номер, дата регистрации, фамилия, инициалы и должность лица, принявшего уведомление.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2.7. Отказ в регистрации уведомления не допускается.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 уведомления муниципальный служащий считается исполнившим обязанность по уведомлению.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>Исполнение муниципальным служащим обязанности по уведомлению в рамках настоящего Положения не освобождает его от обязанности, предусмотренной частью 1 статьи 9 Федерального закона от 25.12.2008 N 273-ФЗ "О противодействии коррупции",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2.9. </w:t>
      </w:r>
      <w:r w:rsidR="00CA04AA">
        <w:rPr>
          <w:rFonts w:ascii="Times New Roman" w:hAnsi="Times New Roman" w:cs="Times New Roman"/>
          <w:sz w:val="24"/>
          <w:szCs w:val="24"/>
        </w:rPr>
        <w:t>Заведующий кадровой службой</w:t>
      </w:r>
      <w:r w:rsidRPr="00FD7D42">
        <w:rPr>
          <w:rFonts w:ascii="Times New Roman" w:hAnsi="Times New Roman" w:cs="Times New Roman"/>
          <w:sz w:val="24"/>
          <w:szCs w:val="24"/>
        </w:rPr>
        <w:t xml:space="preserve"> направляет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2.10.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Конфиденциальность вышеуказанной информации обеспечивается </w:t>
      </w:r>
      <w:r w:rsidR="00CA04AA">
        <w:rPr>
          <w:rFonts w:ascii="Times New Roman" w:hAnsi="Times New Roman" w:cs="Times New Roman"/>
          <w:sz w:val="24"/>
          <w:szCs w:val="24"/>
        </w:rPr>
        <w:t>кадровой службой</w:t>
      </w:r>
      <w:r w:rsidRPr="00FD7D42">
        <w:rPr>
          <w:rFonts w:ascii="Times New Roman" w:hAnsi="Times New Roman" w:cs="Times New Roman"/>
          <w:sz w:val="24"/>
          <w:szCs w:val="24"/>
        </w:rPr>
        <w:t>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в порядке, аналогичном предусмотренному настоящим Порядком.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соответствии с  </w:t>
      </w:r>
      <w:r w:rsidRPr="00FD7D42">
        <w:rPr>
          <w:rFonts w:ascii="Times New Roman" w:hAnsi="Times New Roman" w:cs="Times New Roman"/>
          <w:sz w:val="24"/>
          <w:szCs w:val="24"/>
        </w:rPr>
        <w:lastRenderedPageBreak/>
        <w:t>Положени</w:t>
      </w:r>
      <w:r w:rsidR="00CA04AA">
        <w:rPr>
          <w:rFonts w:ascii="Times New Roman" w:hAnsi="Times New Roman" w:cs="Times New Roman"/>
          <w:sz w:val="24"/>
          <w:szCs w:val="24"/>
        </w:rPr>
        <w:t xml:space="preserve">ем </w:t>
      </w:r>
      <w:r w:rsidRPr="00FD7D42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CA04A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CA04A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A04A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D7D42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CA04A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A04A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="00CA04AA">
        <w:rPr>
          <w:rFonts w:ascii="Times New Roman" w:hAnsi="Times New Roman" w:cs="Times New Roman"/>
          <w:sz w:val="24"/>
          <w:szCs w:val="24"/>
        </w:rPr>
        <w:t xml:space="preserve"> </w:t>
      </w:r>
      <w:r w:rsidRPr="00FD7D42">
        <w:rPr>
          <w:rFonts w:ascii="Times New Roman" w:hAnsi="Times New Roman" w:cs="Times New Roman"/>
          <w:sz w:val="24"/>
          <w:szCs w:val="24"/>
        </w:rPr>
        <w:t>от 0</w:t>
      </w:r>
      <w:r w:rsidR="00CA04AA">
        <w:rPr>
          <w:rFonts w:ascii="Times New Roman" w:hAnsi="Times New Roman" w:cs="Times New Roman"/>
          <w:sz w:val="24"/>
          <w:szCs w:val="24"/>
        </w:rPr>
        <w:t>2</w:t>
      </w:r>
      <w:r w:rsidRPr="00FD7D42">
        <w:rPr>
          <w:rFonts w:ascii="Times New Roman" w:hAnsi="Times New Roman" w:cs="Times New Roman"/>
          <w:sz w:val="24"/>
          <w:szCs w:val="24"/>
        </w:rPr>
        <w:t>.</w:t>
      </w:r>
      <w:r w:rsidR="00CA04AA">
        <w:rPr>
          <w:rFonts w:ascii="Times New Roman" w:hAnsi="Times New Roman" w:cs="Times New Roman"/>
          <w:sz w:val="24"/>
          <w:szCs w:val="24"/>
        </w:rPr>
        <w:t>11</w:t>
      </w:r>
      <w:r w:rsidRPr="00FD7D42">
        <w:rPr>
          <w:rFonts w:ascii="Times New Roman" w:hAnsi="Times New Roman" w:cs="Times New Roman"/>
          <w:sz w:val="24"/>
          <w:szCs w:val="24"/>
        </w:rPr>
        <w:t>.201</w:t>
      </w:r>
      <w:r w:rsidR="00CA04AA">
        <w:rPr>
          <w:rFonts w:ascii="Times New Roman" w:hAnsi="Times New Roman" w:cs="Times New Roman"/>
          <w:sz w:val="24"/>
          <w:szCs w:val="24"/>
        </w:rPr>
        <w:t>6</w:t>
      </w:r>
      <w:r w:rsidRPr="00FD7D42">
        <w:rPr>
          <w:rFonts w:ascii="Times New Roman" w:hAnsi="Times New Roman" w:cs="Times New Roman"/>
          <w:sz w:val="24"/>
          <w:szCs w:val="24"/>
        </w:rPr>
        <w:t xml:space="preserve"> N </w:t>
      </w:r>
      <w:r w:rsidR="00CA04AA">
        <w:rPr>
          <w:rFonts w:ascii="Times New Roman" w:hAnsi="Times New Roman" w:cs="Times New Roman"/>
          <w:sz w:val="24"/>
          <w:szCs w:val="24"/>
        </w:rPr>
        <w:t>156</w:t>
      </w:r>
      <w:r w:rsidRPr="00FD7D42">
        <w:rPr>
          <w:rFonts w:ascii="Times New Roman" w:hAnsi="Times New Roman" w:cs="Times New Roman"/>
          <w:sz w:val="24"/>
          <w:szCs w:val="24"/>
        </w:rPr>
        <w:t>-пк.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 Перечень сведений, содержащихся в уведомлении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3.1. Уведомление должно содержать следующие сведения: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2.11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3.2. Уведомление подписывается муниципальным служащим с указанием расшифровки подписи.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3.3. Доступ к поступившему и зарегистрированному в журнале учета уведомлению имеют только </w:t>
      </w:r>
      <w:r w:rsidR="00CA04AA">
        <w:rPr>
          <w:rFonts w:ascii="Times New Roman" w:hAnsi="Times New Roman" w:cs="Times New Roman"/>
          <w:sz w:val="24"/>
          <w:szCs w:val="24"/>
        </w:rPr>
        <w:t>Глава</w:t>
      </w:r>
      <w:r w:rsidR="00EA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C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A34C7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  <w:r w:rsidR="00CA04AA">
        <w:rPr>
          <w:rFonts w:ascii="Times New Roman" w:hAnsi="Times New Roman" w:cs="Times New Roman"/>
          <w:sz w:val="24"/>
          <w:szCs w:val="24"/>
        </w:rPr>
        <w:t xml:space="preserve">заведующий кадровой службой, члены </w:t>
      </w:r>
      <w:r w:rsidR="00EA34C7" w:rsidRPr="00FD7D42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EA34C7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EA34C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A34C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4. Организация проверки</w:t>
      </w:r>
    </w:p>
    <w:p w:rsidR="00FD7D42" w:rsidRPr="00FD7D42" w:rsidRDefault="00FD7D42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Управлением путем направления уведомлений в органы Прокуратуры Российской Федерации или другие государственные органы, проведения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4.2. Уведомление направляется в органы Прокуратуры Российской Федерации или другие государственные органы в течение 5 рабочих дней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 его регистрации в журнале учета уведомлений.</w:t>
      </w:r>
    </w:p>
    <w:p w:rsid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9C6" w:rsidRDefault="009C09C6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9C6" w:rsidRPr="00FD7D42" w:rsidRDefault="009C09C6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D7D42" w:rsidRPr="00FD7D42" w:rsidRDefault="00FD7D42" w:rsidP="009C09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(Ф.И.О., должность представителя нанимателя (работодателя))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 xml:space="preserve">(Ф.И.О., должность муниципального 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служащего, место жительства, телефон)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9C6" w:rsidRDefault="009C09C6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C09C6" w:rsidRPr="00FD7D42" w:rsidRDefault="009C09C6" w:rsidP="009C09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о факте обращения в целях склонения муниципального служащего к совершению коррупционных правонарушений</w:t>
      </w:r>
    </w:p>
    <w:p w:rsidR="009C09C6" w:rsidRPr="00FD7D42" w:rsidRDefault="009C09C6" w:rsidP="009C0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случае обращения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муниципальному служащему в связи с исполнением им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служебных обязанностей каких-либо лиц в целях склонения его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совершению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>(подробные сведения о коррупционном правонарушении, которое должен был бы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совершить муниципальный служащий по просьбе обратившихся лиц)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D7D4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"____" ______________ 20____ г. Заявление зарегистрировано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_______________________________ регистрационная запись N 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(личная подпись) ___________________________________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(Ф.И.О., должность ответственного лица)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861" w:rsidRDefault="00D71861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D7D42" w:rsidRPr="00FD7D42" w:rsidRDefault="00FD7D42" w:rsidP="00804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A24" w:rsidRDefault="00804A24" w:rsidP="0080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Журнал учета уведомлений </w:t>
      </w:r>
    </w:p>
    <w:p w:rsidR="00804A24" w:rsidRDefault="00804A24" w:rsidP="0080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804A24" w:rsidRPr="00FD7D42" w:rsidRDefault="00804A24" w:rsidP="0080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D7D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7D42">
        <w:rPr>
          <w:rFonts w:ascii="Times New Roman" w:hAnsi="Times New Roman" w:cs="Times New Roman"/>
          <w:sz w:val="24"/>
          <w:szCs w:val="24"/>
        </w:rPr>
        <w:t xml:space="preserve">/п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Номер, дата уведомления (указывается номер и дата талона-уведомления)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Сведения о муниципальном служащем, направившем уведомление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Краткое содержание уведомления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Ф.И.О. лица, принявшего уведомление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>Ф.И.О.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- паспорт гражданина Российской Федерации; служебное удостоверение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Контактный номер телефона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D42" w:rsidRPr="00FD7D42" w:rsidRDefault="00FD7D42" w:rsidP="00FD7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D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7D42" w:rsidRPr="00F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342F45"/>
    <w:rsid w:val="007E0A5D"/>
    <w:rsid w:val="00804A24"/>
    <w:rsid w:val="009C09C6"/>
    <w:rsid w:val="009D1ACD"/>
    <w:rsid w:val="009E2AAE"/>
    <w:rsid w:val="00A80A13"/>
    <w:rsid w:val="00B76119"/>
    <w:rsid w:val="00CA04AA"/>
    <w:rsid w:val="00D71861"/>
    <w:rsid w:val="00DF2941"/>
    <w:rsid w:val="00EA34C7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42"/>
  </w:style>
  <w:style w:type="character" w:styleId="a4">
    <w:name w:val="Hyperlink"/>
    <w:rsid w:val="00DF2941"/>
    <w:rPr>
      <w:color w:val="0000FF"/>
      <w:u w:val="single"/>
    </w:rPr>
  </w:style>
  <w:style w:type="paragraph" w:customStyle="1" w:styleId="ConsPlusNormal">
    <w:name w:val="ConsPlusNormal"/>
    <w:rsid w:val="00DF294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D42"/>
  </w:style>
  <w:style w:type="character" w:styleId="a4">
    <w:name w:val="Hyperlink"/>
    <w:rsid w:val="00DF2941"/>
    <w:rPr>
      <w:color w:val="0000FF"/>
      <w:u w:val="single"/>
    </w:rPr>
  </w:style>
  <w:style w:type="paragraph" w:customStyle="1" w:styleId="ConsPlusNormal">
    <w:name w:val="ConsPlusNormal"/>
    <w:rsid w:val="00DF294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5</cp:revision>
  <dcterms:created xsi:type="dcterms:W3CDTF">2017-04-19T06:08:00Z</dcterms:created>
  <dcterms:modified xsi:type="dcterms:W3CDTF">2017-06-28T07:37:00Z</dcterms:modified>
</cp:coreProperties>
</file>