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7F0553">
      <w:pPr>
        <w:ind w:left="426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E20585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8D3993" w:rsidP="00743183">
      <w:pPr>
        <w:jc w:val="both"/>
      </w:pPr>
      <w:r>
        <w:t>18 ма</w:t>
      </w:r>
      <w:r w:rsidR="00B34FAA">
        <w:t>рта</w:t>
      </w:r>
      <w:r>
        <w:t xml:space="preserve"> 2020</w:t>
      </w:r>
      <w:r w:rsidR="00734FE5">
        <w:t xml:space="preserve"> г.</w:t>
      </w:r>
      <w:r w:rsidR="00B22217">
        <w:t xml:space="preserve">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B34FAA">
        <w:t xml:space="preserve"> </w:t>
      </w:r>
      <w:r w:rsidR="000D217F" w:rsidRPr="000D217F">
        <w:t>Мамакан</w:t>
      </w:r>
      <w:r w:rsidR="00B22217">
        <w:t xml:space="preserve">                                                     </w:t>
      </w:r>
      <w:r w:rsidR="00453CC9">
        <w:t>№</w:t>
      </w:r>
      <w:r w:rsidR="00B34FAA">
        <w:t xml:space="preserve"> </w:t>
      </w:r>
      <w:r w:rsidR="00453CC9">
        <w:t>13</w:t>
      </w:r>
    </w:p>
    <w:p w:rsidR="000D217F" w:rsidRDefault="000D217F" w:rsidP="000D217F">
      <w:pPr>
        <w:ind w:firstLine="540"/>
        <w:jc w:val="center"/>
      </w:pPr>
    </w:p>
    <w:p w:rsidR="00706A1D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задолженности по арендной плате и возмещении за электроэнергию индивидуальными предпринимателями, арендующими площади по адресу п. Мамакан</w:t>
      </w:r>
      <w:r w:rsidR="00B22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ул.Ленина 4.</w:t>
      </w:r>
    </w:p>
    <w:p w:rsidR="00706A1D" w:rsidRPr="00C34598" w:rsidRDefault="00706A1D" w:rsidP="00706A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706A1D" w:rsidP="007F05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Заслушав и обсудив</w:t>
      </w:r>
      <w:r w:rsidR="008D3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о задолженности по арендной плате и возмещении за электроэнергию индивидуальными предпринимателями, арендующими площади по адресу п. Мамакан</w:t>
      </w:r>
      <w:r w:rsidR="00B22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ул.Ленина 4., представленную главным специалистом по управлению муниципальным имуществом и жилищным вопросам Мухаметовой О.В., руководствуясь ст.</w:t>
      </w:r>
      <w:r w:rsidR="00B34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Устава Мамаканского муниципального образования, Дума Мамаканского городского поселения 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C07BA6" w:rsidRDefault="00706A1D" w:rsidP="007F0553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B3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сведению информацию о задолженности по ар</w:t>
      </w:r>
      <w:r>
        <w:rPr>
          <w:rFonts w:ascii="Times New Roman" w:hAnsi="Times New Roman"/>
          <w:sz w:val="24"/>
          <w:szCs w:val="24"/>
        </w:rPr>
        <w:t>ендной плате и возмещении за электро</w:t>
      </w:r>
      <w:r>
        <w:rPr>
          <w:rFonts w:ascii="Times New Roman" w:hAnsi="Times New Roman" w:cs="Times New Roman"/>
          <w:sz w:val="24"/>
          <w:szCs w:val="24"/>
        </w:rPr>
        <w:t>энергию  индивидуальными предпринимателями, арендующими площади помещений по адресу ул.Ленина 4 к сведению.</w:t>
      </w:r>
      <w:r w:rsidR="00453CC9">
        <w:rPr>
          <w:rFonts w:ascii="Times New Roman" w:hAnsi="Times New Roman" w:cs="Times New Roman"/>
          <w:sz w:val="24"/>
          <w:szCs w:val="24"/>
        </w:rPr>
        <w:t xml:space="preserve"> (Приложение 1;2)</w:t>
      </w:r>
      <w:r w:rsidR="00B2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Рекомендовали главе администрации Мамаканского городского поселения активизировать работу с должниками.</w:t>
      </w:r>
    </w:p>
    <w:p w:rsidR="00706A1D" w:rsidRPr="00706A1D" w:rsidRDefault="00C07BA6" w:rsidP="007F05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 w:rsidR="00B22217">
        <w:rPr>
          <w:rFonts w:ascii="Times New Roman" w:hAnsi="Times New Roman"/>
          <w:sz w:val="24"/>
          <w:szCs w:val="24"/>
        </w:rPr>
        <w:t xml:space="preserve"> 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22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706A1D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 w:rsidR="00B22217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B34FAA" w:rsidRPr="00C34598" w:rsidRDefault="00B34FAA" w:rsidP="00706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25.03.2020г.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2E3668" w:rsidRDefault="002E3668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7F0553" w:rsidRDefault="007F0553" w:rsidP="003A5D4D">
      <w:pPr>
        <w:jc w:val="both"/>
      </w:pPr>
    </w:p>
    <w:p w:rsidR="00E329B4" w:rsidRDefault="00E329B4" w:rsidP="003A5D4D">
      <w:pPr>
        <w:jc w:val="both"/>
        <w:sectPr w:rsidR="00E329B4" w:rsidSect="000C4A9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80"/>
        <w:gridCol w:w="2581"/>
        <w:gridCol w:w="1984"/>
        <w:gridCol w:w="1843"/>
        <w:gridCol w:w="2835"/>
      </w:tblGrid>
      <w:tr w:rsidR="007553E3" w:rsidRPr="007553E3" w:rsidTr="003355A4">
        <w:trPr>
          <w:trHeight w:val="8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C9" w:rsidRPr="004B5C90" w:rsidRDefault="00453CC9" w:rsidP="00453CC9">
            <w:pPr>
              <w:jc w:val="right"/>
            </w:pPr>
            <w:bookmarkStart w:id="0" w:name="_GoBack"/>
            <w:bookmarkEnd w:id="0"/>
            <w:r w:rsidRPr="004B5C90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  <w:r w:rsidRPr="004B5C90">
              <w:rPr>
                <w:sz w:val="22"/>
                <w:szCs w:val="22"/>
              </w:rPr>
              <w:t xml:space="preserve"> </w:t>
            </w:r>
          </w:p>
          <w:p w:rsidR="00453CC9" w:rsidRDefault="00453CC9" w:rsidP="00453CC9">
            <w:pPr>
              <w:jc w:val="right"/>
            </w:pPr>
            <w:r w:rsidRPr="004B5C90">
              <w:rPr>
                <w:sz w:val="22"/>
                <w:szCs w:val="22"/>
              </w:rPr>
              <w:t xml:space="preserve">к решению Думы </w:t>
            </w:r>
          </w:p>
          <w:p w:rsidR="00453CC9" w:rsidRPr="004B5C90" w:rsidRDefault="00453CC9" w:rsidP="00453CC9">
            <w:pPr>
              <w:jc w:val="right"/>
            </w:pPr>
            <w:r w:rsidRPr="004B5C90">
              <w:rPr>
                <w:sz w:val="22"/>
                <w:szCs w:val="22"/>
              </w:rPr>
              <w:t>Мамаканского</w:t>
            </w:r>
            <w:r>
              <w:rPr>
                <w:sz w:val="22"/>
                <w:szCs w:val="22"/>
              </w:rPr>
              <w:t xml:space="preserve"> </w:t>
            </w:r>
            <w:r w:rsidRPr="004B5C90">
              <w:rPr>
                <w:sz w:val="22"/>
                <w:szCs w:val="22"/>
              </w:rPr>
              <w:t>городского поселения</w:t>
            </w:r>
          </w:p>
          <w:p w:rsidR="00453CC9" w:rsidRPr="004B5C90" w:rsidRDefault="00453CC9" w:rsidP="00453CC9">
            <w:pPr>
              <w:jc w:val="right"/>
            </w:pPr>
            <w:r>
              <w:rPr>
                <w:sz w:val="22"/>
                <w:szCs w:val="22"/>
              </w:rPr>
              <w:t xml:space="preserve"> от 18 марта 2020 г. № 13</w:t>
            </w:r>
          </w:p>
          <w:p w:rsidR="00453CC9" w:rsidRDefault="00453CC9" w:rsidP="00453CC9">
            <w:pPr>
              <w:ind w:left="-802" w:hanging="15"/>
              <w:jc w:val="right"/>
              <w:rPr>
                <w:b/>
                <w:bCs/>
                <w:color w:val="000000"/>
              </w:rPr>
            </w:pPr>
          </w:p>
          <w:p w:rsidR="00453CC9" w:rsidRDefault="00453CC9" w:rsidP="00453CC9">
            <w:pPr>
              <w:rPr>
                <w:b/>
                <w:bCs/>
                <w:color w:val="000000"/>
              </w:rPr>
            </w:pPr>
          </w:p>
          <w:p w:rsidR="00453CC9" w:rsidRPr="00453CC9" w:rsidRDefault="007553E3" w:rsidP="00453CC9">
            <w:pPr>
              <w:ind w:left="-802" w:hanging="15"/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</w:rPr>
              <w:t>Информация о задолженности по  арендной плате                                                                                                                                                                                                                           за нежилые помещения по состоянию на 01.03.2020г.</w:t>
            </w:r>
          </w:p>
          <w:p w:rsidR="00453CC9" w:rsidRPr="00B51F48" w:rsidRDefault="00453CC9" w:rsidP="00453CC9">
            <w:pPr>
              <w:jc w:val="both"/>
            </w:pPr>
            <w:r>
              <w:tab/>
              <w:t>На 01 марта 2020 года</w:t>
            </w:r>
            <w:r w:rsidRPr="00B51F48">
              <w:t xml:space="preserve"> администрацией Мамаканского городского поселения заключено 7 договоров аренды на нежилые помещения. Договоры заключены по результатам аукциона, сроком на 5 лет.</w:t>
            </w:r>
          </w:p>
          <w:p w:rsidR="00453CC9" w:rsidRDefault="00453CC9" w:rsidP="00453CC9">
            <w:pPr>
              <w:ind w:firstLine="709"/>
              <w:jc w:val="both"/>
            </w:pPr>
            <w:r w:rsidRPr="00B51F48">
              <w:t>Начисление в месяц по заключенным договорам составляет 56 712,60 руб.</w:t>
            </w:r>
            <w:r>
              <w:t>,</w:t>
            </w:r>
            <w:r w:rsidRPr="00B51F48">
              <w:t xml:space="preserve">  задолженность по арендной плате на 01 марта 2020 года составляет </w:t>
            </w:r>
            <w:r>
              <w:t>573 861,61</w:t>
            </w:r>
            <w:r w:rsidRPr="00B51F48">
              <w:t xml:space="preserve"> руб.</w:t>
            </w:r>
            <w:r>
              <w:t>,</w:t>
            </w:r>
            <w:r w:rsidRPr="00B51F48">
              <w:t xml:space="preserve"> в том числе просроченная задолженность  составляет </w:t>
            </w:r>
            <w:r>
              <w:t>494 512,61</w:t>
            </w:r>
            <w:r w:rsidRPr="00B51F48">
              <w:t xml:space="preserve"> руб., текущая задолженность составляет </w:t>
            </w:r>
            <w:r>
              <w:t>79 349,0</w:t>
            </w:r>
            <w:r w:rsidRPr="00B51F48">
              <w:t xml:space="preserve"> руб.</w:t>
            </w:r>
          </w:p>
          <w:p w:rsidR="00453CC9" w:rsidRDefault="00453CC9" w:rsidP="00453CC9">
            <w:pPr>
              <w:ind w:left="-802" w:hanging="15"/>
              <w:jc w:val="center"/>
            </w:pPr>
            <w:r>
              <w:t>Всем арендаторам, имеющим задолженность направлены претензионные письма</w:t>
            </w:r>
          </w:p>
          <w:p w:rsidR="00453CC9" w:rsidRPr="007553E3" w:rsidRDefault="00453CC9" w:rsidP="00453CC9">
            <w:pPr>
              <w:ind w:left="-802" w:hanging="15"/>
              <w:jc w:val="center"/>
              <w:rPr>
                <w:b/>
                <w:bCs/>
                <w:color w:val="000000"/>
              </w:rPr>
            </w:pPr>
          </w:p>
        </w:tc>
      </w:tr>
      <w:tr w:rsidR="007553E3" w:rsidRPr="007553E3" w:rsidTr="003355A4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 xml:space="preserve">Ф.И.О.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>№, дата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>начисление арендной платы                    за месяц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>задолженность на 01.03.2020г.                                            (с учетом просроченной)</w:t>
            </w:r>
          </w:p>
        </w:tc>
      </w:tr>
      <w:tr w:rsidR="007553E3" w:rsidRPr="007553E3" w:rsidTr="003355A4">
        <w:trPr>
          <w:trHeight w:val="6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</w:p>
        </w:tc>
      </w:tr>
      <w:tr w:rsidR="007553E3" w:rsidRPr="007553E3" w:rsidTr="003355A4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ООО Т2 Мобайл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б/н от 30.11.2009г.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5 932,20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553E3" w:rsidRPr="007553E3" w:rsidTr="003355A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Ефтеева М.А.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дог.№ 8 от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11 105,40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553E3" w:rsidRPr="007553E3" w:rsidTr="003355A4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Шевчук Н.В.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дог.№4  от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10 810,00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 xml:space="preserve">69 259,67                                                                             (в том числе 21 620,0 руб текущая;                               47 639,67 за 2019 год) </w:t>
            </w:r>
          </w:p>
        </w:tc>
      </w:tr>
      <w:tr w:rsidR="007553E3" w:rsidRPr="007553E3" w:rsidTr="003355A4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Гагаринова М.Ф.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6 от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4 416,00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41 823,10                                                                           (в том числе 8 832,0 руб. текущая;  32 991,1 руб. за 2019 год)</w:t>
            </w:r>
          </w:p>
        </w:tc>
      </w:tr>
      <w:tr w:rsidR="007553E3" w:rsidRPr="007553E3" w:rsidTr="003355A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 Паршина Е.О.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9 от 01.07.2017г.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15 617,00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31 233,00</w:t>
            </w:r>
          </w:p>
        </w:tc>
      </w:tr>
      <w:tr w:rsidR="007553E3" w:rsidRPr="007553E3" w:rsidTr="003355A4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Наумова  Т.А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2 от 10.01.2017г.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4 922,00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 xml:space="preserve">49 220,0                                                                             (в том числе 9 844,0 руб текущая;                               39 376,0  за 2019 год) </w:t>
            </w:r>
          </w:p>
        </w:tc>
      </w:tr>
      <w:tr w:rsidR="007553E3" w:rsidRPr="007553E3" w:rsidTr="003355A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Чубук А.А.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1 от 01.04.2019г.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3 910,00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 xml:space="preserve">15 370,0 ( в том числе 7 820,0 руб. текущая;   7 550,0 руб.  за 2019 год)                                                     </w:t>
            </w:r>
          </w:p>
        </w:tc>
      </w:tr>
      <w:tr w:rsidR="007553E3" w:rsidRPr="007553E3" w:rsidTr="003355A4">
        <w:trPr>
          <w:trHeight w:val="8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995B2B" w:rsidP="00995B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и/п</w:t>
            </w:r>
            <w:r w:rsidR="007553E3" w:rsidRPr="007553E3">
              <w:rPr>
                <w:color w:val="000000"/>
                <w:sz w:val="22"/>
                <w:szCs w:val="22"/>
              </w:rPr>
              <w:t xml:space="preserve"> Лашенкова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5  от 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договор расторгнут (с 01.08.2019г.)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11 992,0  (просроченная 2018-2019гг)</w:t>
            </w:r>
          </w:p>
        </w:tc>
      </w:tr>
      <w:tr w:rsidR="007553E3" w:rsidRPr="007553E3" w:rsidTr="003355A4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7 от 01.01.2006г.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27 843,14 (просроченная за 2015-2016гг)</w:t>
            </w:r>
          </w:p>
        </w:tc>
      </w:tr>
      <w:tr w:rsidR="007553E3" w:rsidRPr="007553E3" w:rsidTr="003355A4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Кардашевич Ю.Ю.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7 от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договор расторгнут с 31.12.2018г.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44 060,40</w:t>
            </w:r>
          </w:p>
        </w:tc>
      </w:tr>
      <w:tr w:rsidR="007553E3" w:rsidRPr="007553E3" w:rsidTr="003355A4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и/п Пежемская Н.В.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85 от 01.03.2015г.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995B2B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договор расторгнут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113 172,3 (просроченная 2015-2016гг)</w:t>
            </w:r>
          </w:p>
        </w:tc>
      </w:tr>
      <w:tr w:rsidR="007553E3" w:rsidRPr="007553E3" w:rsidTr="003355A4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</w:p>
        </w:tc>
        <w:tc>
          <w:tcPr>
            <w:tcW w:w="2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дог. № 3 от 11.01.2017г.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договор расторгнут с 01.04.2018г.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169 888,0 (просроченная 2017-2018гг)</w:t>
            </w:r>
          </w:p>
        </w:tc>
      </w:tr>
      <w:tr w:rsidR="007553E3" w:rsidRPr="007553E3" w:rsidTr="003355A4">
        <w:trPr>
          <w:trHeight w:val="5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  <w:r w:rsidRPr="007553E3">
              <w:rPr>
                <w:b/>
                <w:bCs/>
                <w:color w:val="000000"/>
                <w:sz w:val="22"/>
                <w:szCs w:val="22"/>
              </w:rPr>
              <w:t>573 861,61</w:t>
            </w:r>
          </w:p>
        </w:tc>
      </w:tr>
      <w:tr w:rsidR="007553E3" w:rsidRPr="007553E3" w:rsidTr="003355A4">
        <w:trPr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3E3" w:rsidRPr="007553E3" w:rsidRDefault="007553E3" w:rsidP="007553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53E3" w:rsidRPr="007553E3" w:rsidTr="003355A4">
        <w:trPr>
          <w:trHeight w:val="37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C9" w:rsidRDefault="00453CC9" w:rsidP="007553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Исполнитель:.</w:t>
            </w:r>
          </w:p>
          <w:p w:rsidR="00453CC9" w:rsidRDefault="00453CC9" w:rsidP="00453CC9">
            <w:pPr>
              <w:jc w:val="both"/>
            </w:pPr>
            <w:r w:rsidRPr="00B51F48">
              <w:t>гл.специалист по муниципальному</w:t>
            </w:r>
          </w:p>
          <w:p w:rsidR="00453CC9" w:rsidRDefault="00453CC9" w:rsidP="00453CC9">
            <w:pPr>
              <w:jc w:val="both"/>
            </w:pPr>
            <w:r w:rsidRPr="00B51F48">
              <w:t>имуществу</w:t>
            </w:r>
            <w:r>
              <w:t xml:space="preserve"> </w:t>
            </w:r>
            <w:r w:rsidRPr="00B51F48">
              <w:t xml:space="preserve">Администрации </w:t>
            </w:r>
          </w:p>
          <w:p w:rsidR="00453CC9" w:rsidRPr="00453CC9" w:rsidRDefault="00453CC9" w:rsidP="00453CC9">
            <w:pPr>
              <w:jc w:val="both"/>
            </w:pPr>
            <w:r w:rsidRPr="00B51F48">
              <w:t xml:space="preserve">Мамаканского городского поселения               </w:t>
            </w:r>
          </w:p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О.В.Мухаметова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3" w:rsidRPr="007553E3" w:rsidRDefault="007553E3" w:rsidP="007553E3">
            <w:pPr>
              <w:jc w:val="right"/>
              <w:rPr>
                <w:color w:val="000000"/>
              </w:rPr>
            </w:pPr>
          </w:p>
        </w:tc>
      </w:tr>
      <w:tr w:rsidR="007553E3" w:rsidRPr="007553E3" w:rsidTr="003355A4">
        <w:trPr>
          <w:trHeight w:val="30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  <w:r w:rsidRPr="007553E3">
              <w:rPr>
                <w:color w:val="000000"/>
                <w:sz w:val="22"/>
                <w:szCs w:val="22"/>
              </w:rPr>
              <w:t>тел. 8 924 530 05 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E3" w:rsidRPr="007553E3" w:rsidRDefault="007553E3" w:rsidP="007553E3">
            <w:pPr>
              <w:rPr>
                <w:color w:val="000000"/>
              </w:rPr>
            </w:pPr>
          </w:p>
        </w:tc>
      </w:tr>
    </w:tbl>
    <w:p w:rsidR="00280339" w:rsidRDefault="00280339">
      <w:pPr>
        <w:spacing w:after="200" w:line="276" w:lineRule="auto"/>
      </w:pPr>
      <w:r>
        <w:br w:type="page"/>
      </w:r>
    </w:p>
    <w:p w:rsidR="00D91866" w:rsidRPr="004B5C90" w:rsidRDefault="00D91866" w:rsidP="00D91866">
      <w:pPr>
        <w:ind w:right="-1136"/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4B5C9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4B5C90">
        <w:rPr>
          <w:sz w:val="22"/>
          <w:szCs w:val="22"/>
        </w:rPr>
        <w:t xml:space="preserve"> </w:t>
      </w:r>
    </w:p>
    <w:p w:rsidR="00D91866" w:rsidRDefault="00D91866" w:rsidP="00D91866">
      <w:pPr>
        <w:ind w:right="-1136"/>
        <w:jc w:val="right"/>
        <w:rPr>
          <w:sz w:val="22"/>
          <w:szCs w:val="22"/>
        </w:rPr>
      </w:pPr>
      <w:r w:rsidRPr="004B5C90">
        <w:rPr>
          <w:sz w:val="22"/>
          <w:szCs w:val="22"/>
        </w:rPr>
        <w:t xml:space="preserve">к решению Думы </w:t>
      </w:r>
    </w:p>
    <w:p w:rsidR="00D91866" w:rsidRPr="004B5C90" w:rsidRDefault="00D91866" w:rsidP="00D91866">
      <w:pPr>
        <w:ind w:right="-1136"/>
        <w:jc w:val="right"/>
        <w:rPr>
          <w:sz w:val="22"/>
          <w:szCs w:val="22"/>
        </w:rPr>
      </w:pPr>
      <w:r w:rsidRPr="004B5C90">
        <w:rPr>
          <w:sz w:val="22"/>
          <w:szCs w:val="22"/>
        </w:rPr>
        <w:t>Мамаканского</w:t>
      </w:r>
      <w:r>
        <w:rPr>
          <w:sz w:val="22"/>
          <w:szCs w:val="22"/>
        </w:rPr>
        <w:t xml:space="preserve"> </w:t>
      </w:r>
      <w:r w:rsidRPr="004B5C90">
        <w:rPr>
          <w:sz w:val="22"/>
          <w:szCs w:val="22"/>
        </w:rPr>
        <w:t>городского поселения</w:t>
      </w:r>
    </w:p>
    <w:p w:rsidR="00D91866" w:rsidRPr="00D91866" w:rsidRDefault="00D91866" w:rsidP="00D91866">
      <w:pPr>
        <w:ind w:right="-11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18 марта 2020 г. № 13</w:t>
      </w:r>
    </w:p>
    <w:tbl>
      <w:tblPr>
        <w:tblW w:w="108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6"/>
        <w:gridCol w:w="427"/>
        <w:gridCol w:w="236"/>
        <w:gridCol w:w="236"/>
        <w:gridCol w:w="236"/>
        <w:gridCol w:w="236"/>
        <w:gridCol w:w="236"/>
        <w:gridCol w:w="340"/>
        <w:gridCol w:w="178"/>
        <w:gridCol w:w="176"/>
        <w:gridCol w:w="353"/>
        <w:gridCol w:w="236"/>
        <w:gridCol w:w="353"/>
        <w:gridCol w:w="339"/>
        <w:gridCol w:w="240"/>
        <w:gridCol w:w="148"/>
        <w:gridCol w:w="88"/>
        <w:gridCol w:w="236"/>
        <w:gridCol w:w="236"/>
        <w:gridCol w:w="236"/>
        <w:gridCol w:w="236"/>
        <w:gridCol w:w="241"/>
        <w:gridCol w:w="251"/>
        <w:gridCol w:w="65"/>
        <w:gridCol w:w="265"/>
        <w:gridCol w:w="64"/>
        <w:gridCol w:w="265"/>
        <w:gridCol w:w="65"/>
        <w:gridCol w:w="171"/>
        <w:gridCol w:w="65"/>
        <w:gridCol w:w="236"/>
        <w:gridCol w:w="260"/>
        <w:gridCol w:w="127"/>
        <w:gridCol w:w="157"/>
        <w:gridCol w:w="79"/>
        <w:gridCol w:w="165"/>
        <w:gridCol w:w="128"/>
      </w:tblGrid>
      <w:tr w:rsidR="00D91866" w:rsidRPr="0037593B" w:rsidTr="006D0A53">
        <w:trPr>
          <w:gridAfter w:val="1"/>
          <w:wAfter w:w="127" w:type="dxa"/>
          <w:trHeight w:val="615"/>
        </w:trPr>
        <w:tc>
          <w:tcPr>
            <w:tcW w:w="107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866" w:rsidRDefault="00D91866" w:rsidP="00D91866">
            <w:pPr>
              <w:rPr>
                <w:b/>
                <w:bCs/>
              </w:rPr>
            </w:pPr>
          </w:p>
          <w:p w:rsidR="00D91866" w:rsidRDefault="00D91866" w:rsidP="006D0A53">
            <w:pPr>
              <w:jc w:val="center"/>
              <w:rPr>
                <w:b/>
                <w:bCs/>
              </w:rPr>
            </w:pPr>
          </w:p>
          <w:p w:rsidR="00D91866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</w:rPr>
              <w:t xml:space="preserve">Информация о задолженности по возмещению затрат за электроэнергию                        </w:t>
            </w:r>
          </w:p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</w:rPr>
              <w:t xml:space="preserve"> на 12 марта 2020 года</w:t>
            </w:r>
          </w:p>
        </w:tc>
      </w:tr>
      <w:tr w:rsidR="00D91866" w:rsidRPr="0037593B" w:rsidTr="006D0A53">
        <w:trPr>
          <w:gridAfter w:val="3"/>
          <w:wAfter w:w="371" w:type="dxa"/>
          <w:trHeight w:val="60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866" w:rsidRPr="0037593B" w:rsidTr="006D0A53">
        <w:trPr>
          <w:gridAfter w:val="3"/>
          <w:wAfter w:w="371" w:type="dxa"/>
          <w:trHeight w:val="510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1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610225" cy="0"/>
                  <wp:effectExtent l="0" t="0" r="0" b="9525"/>
                  <wp:wrapNone/>
                  <wp:docPr id="2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prstDash val="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D91866" w:rsidRPr="0037593B" w:rsidTr="006D0A53">
              <w:trPr>
                <w:trHeight w:val="51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1866" w:rsidRPr="0037593B" w:rsidRDefault="00D91866" w:rsidP="006D0A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ind w:hanging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866" w:rsidRPr="0037593B" w:rsidTr="006D0A53">
        <w:trPr>
          <w:gridAfter w:val="3"/>
          <w:wAfter w:w="372" w:type="dxa"/>
          <w:trHeight w:val="109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Арендатор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Задолженность (+), переплата (-) на 01.01.2020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Начисленно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Оплаченно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Задолженность (+), переплата (-)             на 12.03.2020</w:t>
            </w:r>
          </w:p>
        </w:tc>
      </w:tr>
      <w:tr w:rsidR="00D91866" w:rsidRPr="0037593B" w:rsidTr="006D0A53">
        <w:trPr>
          <w:gridAfter w:val="3"/>
          <w:wAfter w:w="372" w:type="dxa"/>
          <w:trHeight w:val="2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Гагаринова Марина Флюровна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270,30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3 094,14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 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3 364,44</w:t>
            </w:r>
          </w:p>
        </w:tc>
      </w:tr>
      <w:tr w:rsidR="00D91866" w:rsidRPr="0037593B" w:rsidTr="006D0A53">
        <w:trPr>
          <w:gridAfter w:val="3"/>
          <w:wAfter w:w="372" w:type="dxa"/>
          <w:trHeight w:val="4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Наумова Татьяна Александровна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328,33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996,72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 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1 325,05</w:t>
            </w:r>
          </w:p>
        </w:tc>
      </w:tr>
      <w:tr w:rsidR="00D91866" w:rsidRPr="0037593B" w:rsidTr="006D0A53">
        <w:trPr>
          <w:gridAfter w:val="3"/>
          <w:wAfter w:w="372" w:type="dxa"/>
          <w:trHeight w:val="2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Паршина Елена Олеговна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-1074,04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5 275,84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 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4 201,80</w:t>
            </w:r>
          </w:p>
        </w:tc>
      </w:tr>
      <w:tr w:rsidR="00D91866" w:rsidRPr="0037593B" w:rsidTr="006D0A53">
        <w:trPr>
          <w:gridAfter w:val="3"/>
          <w:wAfter w:w="372" w:type="dxa"/>
          <w:trHeight w:val="2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Чубук Анна Анатольевна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3 714,47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6 831,40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3 610,00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6 935,87</w:t>
            </w:r>
          </w:p>
        </w:tc>
      </w:tr>
      <w:tr w:rsidR="00D91866" w:rsidRPr="0037593B" w:rsidTr="006D0A53">
        <w:trPr>
          <w:gridAfter w:val="3"/>
          <w:wAfter w:w="372" w:type="dxa"/>
          <w:trHeight w:val="22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>ИП Шевчук Наталья Валентиновна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5 386,07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13 263,50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8 648,00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10 001,57</w:t>
            </w:r>
          </w:p>
        </w:tc>
      </w:tr>
      <w:tr w:rsidR="00D91866" w:rsidRPr="0037593B" w:rsidTr="006D0A53">
        <w:trPr>
          <w:gridAfter w:val="3"/>
          <w:wAfter w:w="372" w:type="dxa"/>
          <w:trHeight w:val="8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ind w:firstLineChars="200" w:firstLine="440"/>
              <w:outlineLvl w:val="0"/>
            </w:pPr>
            <w:r w:rsidRPr="0037593B">
              <w:rPr>
                <w:sz w:val="22"/>
                <w:szCs w:val="22"/>
              </w:rPr>
              <w:t xml:space="preserve">Муниципальное казённое общеобразовательное учреждение Мамаканская средняя общеобразовательная школа 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1 490,58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 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outlineLvl w:val="0"/>
            </w:pPr>
            <w:r w:rsidRPr="0037593B">
              <w:rPr>
                <w:sz w:val="22"/>
                <w:szCs w:val="22"/>
              </w:rPr>
              <w:t>1 490,58</w:t>
            </w:r>
          </w:p>
        </w:tc>
      </w:tr>
      <w:tr w:rsidR="00D91866" w:rsidRPr="0037593B" w:rsidTr="006D0A53">
        <w:trPr>
          <w:gridAfter w:val="3"/>
          <w:wAfter w:w="372" w:type="dxa"/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66" w:rsidRPr="0037593B" w:rsidRDefault="00D91866" w:rsidP="006D0A53">
            <w:r w:rsidRPr="0037593B">
              <w:rPr>
                <w:sz w:val="22"/>
                <w:szCs w:val="22"/>
              </w:rPr>
              <w:t>Итого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8 625,13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30 952,18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12 258,00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66" w:rsidRPr="0037593B" w:rsidRDefault="00D91866" w:rsidP="006D0A53">
            <w:pPr>
              <w:jc w:val="center"/>
              <w:rPr>
                <w:b/>
                <w:bCs/>
              </w:rPr>
            </w:pPr>
            <w:r w:rsidRPr="0037593B">
              <w:rPr>
                <w:b/>
                <w:bCs/>
                <w:sz w:val="22"/>
                <w:szCs w:val="22"/>
              </w:rPr>
              <w:t>27 319,31</w:t>
            </w:r>
          </w:p>
        </w:tc>
      </w:tr>
      <w:tr w:rsidR="00D91866" w:rsidRPr="0037593B" w:rsidTr="006D0A53">
        <w:trPr>
          <w:gridAfter w:val="3"/>
          <w:wAfter w:w="371" w:type="dxa"/>
          <w:trHeight w:val="225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866" w:rsidRPr="0037593B" w:rsidTr="006D0A53">
        <w:trPr>
          <w:gridAfter w:val="3"/>
          <w:wAfter w:w="371" w:type="dxa"/>
          <w:trHeight w:val="225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866" w:rsidRPr="0037593B" w:rsidTr="006D0A53">
        <w:trPr>
          <w:trHeight w:val="225"/>
        </w:trPr>
        <w:tc>
          <w:tcPr>
            <w:tcW w:w="7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r w:rsidRPr="0037593B">
              <w:t>Исполнитель: ведущий бухгалтер А.Р. Сулименко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</w:tr>
      <w:tr w:rsidR="00D91866" w:rsidRPr="0037593B" w:rsidTr="006D0A53">
        <w:trPr>
          <w:trHeight w:val="225"/>
        </w:trPr>
        <w:tc>
          <w:tcPr>
            <w:tcW w:w="7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>
            <w:r w:rsidRPr="0037593B">
              <w:t>Телефон 8(39561) 5-10-35</w:t>
            </w:r>
          </w:p>
        </w:tc>
        <w:tc>
          <w:tcPr>
            <w:tcW w:w="1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66" w:rsidRPr="0037593B" w:rsidRDefault="00D91866" w:rsidP="006D0A53"/>
        </w:tc>
      </w:tr>
    </w:tbl>
    <w:p w:rsidR="0037593B" w:rsidRDefault="0037593B" w:rsidP="001141E5">
      <w:pPr>
        <w:jc w:val="both"/>
      </w:pPr>
    </w:p>
    <w:sectPr w:rsidR="0037593B" w:rsidSect="00453CC9">
      <w:type w:val="oddPage"/>
      <w:pgSz w:w="11906" w:h="16838"/>
      <w:pgMar w:top="992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02" w:rsidRDefault="00201402" w:rsidP="002440CC">
      <w:r>
        <w:separator/>
      </w:r>
    </w:p>
  </w:endnote>
  <w:endnote w:type="continuationSeparator" w:id="0">
    <w:p w:rsidR="00201402" w:rsidRDefault="00201402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02" w:rsidRDefault="00201402" w:rsidP="002440CC">
      <w:r>
        <w:separator/>
      </w:r>
    </w:p>
  </w:footnote>
  <w:footnote w:type="continuationSeparator" w:id="0">
    <w:p w:rsidR="00201402" w:rsidRDefault="00201402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72EA1"/>
    <w:rsid w:val="00075E3F"/>
    <w:rsid w:val="00080EBC"/>
    <w:rsid w:val="000972EE"/>
    <w:rsid w:val="000A60EC"/>
    <w:rsid w:val="000C4A97"/>
    <w:rsid w:val="000D217F"/>
    <w:rsid w:val="000E3A2C"/>
    <w:rsid w:val="000F0330"/>
    <w:rsid w:val="000F32DE"/>
    <w:rsid w:val="001141E5"/>
    <w:rsid w:val="00125FBC"/>
    <w:rsid w:val="00135788"/>
    <w:rsid w:val="0014709F"/>
    <w:rsid w:val="0014721D"/>
    <w:rsid w:val="001517FA"/>
    <w:rsid w:val="001634DC"/>
    <w:rsid w:val="00195C76"/>
    <w:rsid w:val="001A41CB"/>
    <w:rsid w:val="001D32C0"/>
    <w:rsid w:val="001D3F84"/>
    <w:rsid w:val="001E48EE"/>
    <w:rsid w:val="001E7876"/>
    <w:rsid w:val="00201402"/>
    <w:rsid w:val="002129DB"/>
    <w:rsid w:val="00215A46"/>
    <w:rsid w:val="0022071C"/>
    <w:rsid w:val="002440CC"/>
    <w:rsid w:val="0027309D"/>
    <w:rsid w:val="00280339"/>
    <w:rsid w:val="00282D22"/>
    <w:rsid w:val="00292AF0"/>
    <w:rsid w:val="002E3668"/>
    <w:rsid w:val="002F7E68"/>
    <w:rsid w:val="00314020"/>
    <w:rsid w:val="0032324F"/>
    <w:rsid w:val="003252CF"/>
    <w:rsid w:val="00335163"/>
    <w:rsid w:val="00335176"/>
    <w:rsid w:val="003355A4"/>
    <w:rsid w:val="00341D7E"/>
    <w:rsid w:val="00375416"/>
    <w:rsid w:val="0037593B"/>
    <w:rsid w:val="003937CD"/>
    <w:rsid w:val="003A5D4D"/>
    <w:rsid w:val="003A6F4D"/>
    <w:rsid w:val="003E7619"/>
    <w:rsid w:val="003F65F3"/>
    <w:rsid w:val="00410051"/>
    <w:rsid w:val="004100E8"/>
    <w:rsid w:val="00410AC5"/>
    <w:rsid w:val="00453CC9"/>
    <w:rsid w:val="004A1B7A"/>
    <w:rsid w:val="004A73C3"/>
    <w:rsid w:val="004B671A"/>
    <w:rsid w:val="004C3F26"/>
    <w:rsid w:val="004D5920"/>
    <w:rsid w:val="004D6A36"/>
    <w:rsid w:val="004F2A16"/>
    <w:rsid w:val="005002D2"/>
    <w:rsid w:val="0052063E"/>
    <w:rsid w:val="00540444"/>
    <w:rsid w:val="005547BE"/>
    <w:rsid w:val="00556E0E"/>
    <w:rsid w:val="00570F67"/>
    <w:rsid w:val="005B304C"/>
    <w:rsid w:val="005E2602"/>
    <w:rsid w:val="005E39C1"/>
    <w:rsid w:val="005E74AD"/>
    <w:rsid w:val="00620290"/>
    <w:rsid w:val="00623047"/>
    <w:rsid w:val="00653125"/>
    <w:rsid w:val="00687CD3"/>
    <w:rsid w:val="0069307E"/>
    <w:rsid w:val="006962D2"/>
    <w:rsid w:val="006A30A5"/>
    <w:rsid w:val="006B30B2"/>
    <w:rsid w:val="00706A1D"/>
    <w:rsid w:val="007132F0"/>
    <w:rsid w:val="00715D0B"/>
    <w:rsid w:val="00721DDA"/>
    <w:rsid w:val="00734FE5"/>
    <w:rsid w:val="00743183"/>
    <w:rsid w:val="007553E3"/>
    <w:rsid w:val="007659F2"/>
    <w:rsid w:val="0078011D"/>
    <w:rsid w:val="007A4EA3"/>
    <w:rsid w:val="007A7C8D"/>
    <w:rsid w:val="007C0324"/>
    <w:rsid w:val="007D40D5"/>
    <w:rsid w:val="007F02FE"/>
    <w:rsid w:val="007F0553"/>
    <w:rsid w:val="008062AD"/>
    <w:rsid w:val="00810877"/>
    <w:rsid w:val="00814C5A"/>
    <w:rsid w:val="00841A6B"/>
    <w:rsid w:val="00854F3A"/>
    <w:rsid w:val="00862E4A"/>
    <w:rsid w:val="00891B78"/>
    <w:rsid w:val="00897239"/>
    <w:rsid w:val="008D3993"/>
    <w:rsid w:val="008E5E04"/>
    <w:rsid w:val="0093310C"/>
    <w:rsid w:val="00942E33"/>
    <w:rsid w:val="00995B2B"/>
    <w:rsid w:val="009960A4"/>
    <w:rsid w:val="009D6D49"/>
    <w:rsid w:val="00A118EA"/>
    <w:rsid w:val="00A15EDB"/>
    <w:rsid w:val="00A64127"/>
    <w:rsid w:val="00AC7051"/>
    <w:rsid w:val="00AD30CC"/>
    <w:rsid w:val="00AF08A2"/>
    <w:rsid w:val="00B07DBC"/>
    <w:rsid w:val="00B22217"/>
    <w:rsid w:val="00B23F33"/>
    <w:rsid w:val="00B32D87"/>
    <w:rsid w:val="00B34FAA"/>
    <w:rsid w:val="00BB5B09"/>
    <w:rsid w:val="00BE3DB6"/>
    <w:rsid w:val="00BE5C68"/>
    <w:rsid w:val="00C07BA6"/>
    <w:rsid w:val="00C47942"/>
    <w:rsid w:val="00C65118"/>
    <w:rsid w:val="00C74898"/>
    <w:rsid w:val="00C77D29"/>
    <w:rsid w:val="00C8336C"/>
    <w:rsid w:val="00C95831"/>
    <w:rsid w:val="00CA2A96"/>
    <w:rsid w:val="00CB55E3"/>
    <w:rsid w:val="00CD2F02"/>
    <w:rsid w:val="00D02120"/>
    <w:rsid w:val="00D04A07"/>
    <w:rsid w:val="00D15403"/>
    <w:rsid w:val="00D42B98"/>
    <w:rsid w:val="00D47337"/>
    <w:rsid w:val="00D80C00"/>
    <w:rsid w:val="00D81037"/>
    <w:rsid w:val="00D86D4E"/>
    <w:rsid w:val="00D91866"/>
    <w:rsid w:val="00DA0912"/>
    <w:rsid w:val="00DA71B2"/>
    <w:rsid w:val="00DC3C19"/>
    <w:rsid w:val="00DD36BF"/>
    <w:rsid w:val="00DD5813"/>
    <w:rsid w:val="00E20585"/>
    <w:rsid w:val="00E329B4"/>
    <w:rsid w:val="00E33550"/>
    <w:rsid w:val="00E40871"/>
    <w:rsid w:val="00E4102D"/>
    <w:rsid w:val="00E62941"/>
    <w:rsid w:val="00E76FDA"/>
    <w:rsid w:val="00E80BE7"/>
    <w:rsid w:val="00E8629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85E56"/>
    <w:rsid w:val="00F90E9F"/>
    <w:rsid w:val="00F97A97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7F7DE-6F88-4D1A-B2D4-549F783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d">
    <w:name w:val="Strong"/>
    <w:basedOn w:val="a0"/>
    <w:uiPriority w:val="22"/>
    <w:qFormat/>
    <w:rsid w:val="00D02120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Елена Григорьева</cp:lastModifiedBy>
  <cp:revision>49</cp:revision>
  <cp:lastPrinted>2020-04-13T01:23:00Z</cp:lastPrinted>
  <dcterms:created xsi:type="dcterms:W3CDTF">2015-05-18T02:47:00Z</dcterms:created>
  <dcterms:modified xsi:type="dcterms:W3CDTF">2020-04-13T01:24:00Z</dcterms:modified>
</cp:coreProperties>
</file>