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A" w:rsidRDefault="001E1CEA" w:rsidP="004137C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EA" w:rsidRDefault="003E382C" w:rsidP="001E1C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 мая </w:t>
      </w:r>
      <w:r w:rsidR="001E1CEA">
        <w:rPr>
          <w:rFonts w:ascii="Times New Roman" w:hAnsi="Times New Roman" w:cs="Times New Roman"/>
          <w:sz w:val="24"/>
          <w:szCs w:val="24"/>
        </w:rPr>
        <w:t xml:space="preserve"> 2018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CEA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="001E1CE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1E1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1E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EA" w:rsidRDefault="001E1CEA" w:rsidP="001E1C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EA" w:rsidRDefault="001E1CEA" w:rsidP="001E1CE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1E1CEA" w:rsidRDefault="007D32A8" w:rsidP="001E1CE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</w:t>
      </w:r>
      <w:r w:rsidR="001E1CEA">
        <w:rPr>
          <w:rFonts w:ascii="Times New Roman" w:hAnsi="Times New Roman" w:cs="Times New Roman"/>
          <w:sz w:val="24"/>
          <w:szCs w:val="24"/>
        </w:rPr>
        <w:t xml:space="preserve"> Думы Ма</w:t>
      </w:r>
      <w:r>
        <w:rPr>
          <w:rFonts w:ascii="Times New Roman" w:hAnsi="Times New Roman" w:cs="Times New Roman"/>
          <w:sz w:val="24"/>
          <w:szCs w:val="24"/>
        </w:rPr>
        <w:t>маканского городского поселения</w:t>
      </w:r>
    </w:p>
    <w:p w:rsidR="001E1CEA" w:rsidRDefault="001E1CEA" w:rsidP="001E1C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CEA" w:rsidRPr="006606F5" w:rsidRDefault="001E1CEA" w:rsidP="009A4C2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приведением в соответствие с действующим законодательством нормативной правовой базы Мамаканского муниципального образования, </w:t>
      </w:r>
      <w:r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 Мамаканского муниципального образования, Дума Мамаканского городского поселения </w:t>
      </w:r>
    </w:p>
    <w:p w:rsidR="007D32A8" w:rsidRDefault="001E1CEA" w:rsidP="007D32A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4C">
        <w:rPr>
          <w:rFonts w:ascii="Times New Roman" w:hAnsi="Times New Roman" w:cs="Times New Roman"/>
          <w:sz w:val="24"/>
          <w:szCs w:val="24"/>
        </w:rPr>
        <w:t>РЕШИЛА:</w:t>
      </w:r>
    </w:p>
    <w:p w:rsidR="007D32A8" w:rsidRDefault="007D32A8" w:rsidP="007D32A8">
      <w:pPr>
        <w:pStyle w:val="a4"/>
        <w:ind w:firstLine="709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ризнать утратившим</w:t>
      </w:r>
      <w:r w:rsidRPr="00AD6602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D6602">
        <w:rPr>
          <w:rFonts w:ascii="Times New Roman" w:hAnsi="Times New Roman" w:cs="Times New Roman"/>
          <w:sz w:val="24"/>
          <w:szCs w:val="24"/>
        </w:rPr>
        <w:t xml:space="preserve"> Думы Мамаканского г</w:t>
      </w:r>
      <w:r>
        <w:rPr>
          <w:rFonts w:ascii="Times New Roman" w:hAnsi="Times New Roman" w:cs="Times New Roman"/>
          <w:sz w:val="24"/>
          <w:szCs w:val="24"/>
        </w:rPr>
        <w:t>ородского поселения № 30 от 29.08.2017г.</w:t>
      </w:r>
      <w:r w:rsidRPr="001E1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F4419">
        <w:rPr>
          <w:rFonts w:ascii="Times New Roman" w:hAnsi="Times New Roman"/>
          <w:sz w:val="24"/>
          <w:szCs w:val="24"/>
        </w:rPr>
        <w:t>Об утверждении По</w:t>
      </w:r>
      <w:r>
        <w:rPr>
          <w:rFonts w:ascii="Times New Roman" w:hAnsi="Times New Roman"/>
          <w:sz w:val="24"/>
          <w:szCs w:val="24"/>
        </w:rPr>
        <w:t xml:space="preserve">ложения о Комиссии Думы Мамаканского городского поселения по противодействию коррупции» </w:t>
      </w:r>
      <w:r w:rsidRPr="009F4419">
        <w:rPr>
          <w:rFonts w:ascii="Times New Roman" w:hAnsi="Times New Roman"/>
          <w:sz w:val="24"/>
          <w:szCs w:val="24"/>
        </w:rPr>
        <w:t xml:space="preserve"> </w:t>
      </w:r>
    </w:p>
    <w:p w:rsidR="001E1CEA" w:rsidRPr="009F4419" w:rsidRDefault="007D32A8" w:rsidP="007D32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E1CEA" w:rsidRPr="00AD6602">
        <w:rPr>
          <w:rFonts w:ascii="Times New Roman" w:hAnsi="Times New Roman" w:cs="Times New Roman"/>
          <w:bCs/>
          <w:sz w:val="24"/>
          <w:szCs w:val="24"/>
        </w:rPr>
        <w:t>.</w:t>
      </w:r>
      <w:r w:rsidR="001E1CE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E1CEA" w:rsidRPr="00AD6602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1E1CEA" w:rsidRPr="00AD6602">
        <w:rPr>
          <w:rFonts w:ascii="Times New Roman" w:hAnsi="Times New Roman" w:cs="Times New Roman"/>
          <w:sz w:val="24"/>
          <w:szCs w:val="24"/>
        </w:rPr>
        <w:t xml:space="preserve"> Думы Мамаканского г</w:t>
      </w:r>
      <w:r w:rsidR="001E1CEA">
        <w:rPr>
          <w:rFonts w:ascii="Times New Roman" w:hAnsi="Times New Roman" w:cs="Times New Roman"/>
          <w:sz w:val="24"/>
          <w:szCs w:val="24"/>
        </w:rPr>
        <w:t>ородского поселения № 31 от 29.08.2017г.</w:t>
      </w:r>
      <w:r w:rsidR="001E1CEA" w:rsidRPr="001E1CEA">
        <w:rPr>
          <w:rFonts w:ascii="Times New Roman" w:hAnsi="Times New Roman"/>
          <w:sz w:val="24"/>
          <w:szCs w:val="24"/>
        </w:rPr>
        <w:t xml:space="preserve"> </w:t>
      </w:r>
      <w:r w:rsidR="001E1CEA">
        <w:rPr>
          <w:rFonts w:ascii="Times New Roman" w:hAnsi="Times New Roman"/>
          <w:sz w:val="24"/>
          <w:szCs w:val="24"/>
        </w:rPr>
        <w:t>«</w:t>
      </w:r>
      <w:r w:rsidR="001E1CEA" w:rsidRPr="009F4419">
        <w:rPr>
          <w:rFonts w:ascii="Times New Roman" w:hAnsi="Times New Roman"/>
          <w:sz w:val="24"/>
          <w:szCs w:val="24"/>
        </w:rPr>
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в </w:t>
      </w:r>
      <w:proofErr w:type="spellStart"/>
      <w:r w:rsidR="001E1CEA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1E1CEA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9A4C22">
        <w:rPr>
          <w:rFonts w:ascii="Times New Roman" w:hAnsi="Times New Roman"/>
          <w:sz w:val="24"/>
          <w:szCs w:val="24"/>
        </w:rPr>
        <w:t>»</w:t>
      </w:r>
    </w:p>
    <w:p w:rsidR="001E1CEA" w:rsidRDefault="007D32A8" w:rsidP="009A4C2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1CEA">
        <w:rPr>
          <w:rFonts w:ascii="Times New Roman" w:hAnsi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1E1CEA">
        <w:rPr>
          <w:rFonts w:ascii="Times New Roman" w:hAnsi="Times New Roman"/>
          <w:sz w:val="24"/>
          <w:szCs w:val="24"/>
        </w:rPr>
        <w:t>Мамакана</w:t>
      </w:r>
      <w:proofErr w:type="spellEnd"/>
      <w:r w:rsidR="001E1CEA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1E1CEA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1E1CEA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1E1CE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E1C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E1CEA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1E1CEA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1E1CEA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1E1C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E1CE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1CEA">
        <w:rPr>
          <w:rFonts w:ascii="Times New Roman" w:hAnsi="Times New Roman"/>
          <w:sz w:val="24"/>
          <w:szCs w:val="24"/>
        </w:rPr>
        <w:t>.</w:t>
      </w:r>
    </w:p>
    <w:p w:rsidR="001E1CEA" w:rsidRDefault="001E1CEA" w:rsidP="009A4C2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CEA" w:rsidRDefault="001E1CEA" w:rsidP="009A4C2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CEA" w:rsidRDefault="001E1CEA" w:rsidP="001E1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1E1CEA" w:rsidRDefault="001E1CEA" w:rsidP="001E1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 Л.М. Чувашова</w:t>
      </w:r>
    </w:p>
    <w:p w:rsidR="001E1CEA" w:rsidRDefault="001E1CEA" w:rsidP="001E1C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CEA" w:rsidRDefault="001E1CEA" w:rsidP="001E1C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CEA" w:rsidRDefault="001E1CEA" w:rsidP="001E1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1E1CEA" w:rsidRDefault="001E1CEA" w:rsidP="001E1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4137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Ю.В. Белоногова</w:t>
      </w:r>
    </w:p>
    <w:p w:rsidR="00F23380" w:rsidRDefault="00F23380" w:rsidP="001E1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15.06.2018г.</w:t>
      </w:r>
      <w:bookmarkStart w:id="0" w:name="_GoBack"/>
      <w:bookmarkEnd w:id="0"/>
    </w:p>
    <w:sectPr w:rsidR="00F23380" w:rsidSect="004137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CEA"/>
    <w:rsid w:val="001E1CEA"/>
    <w:rsid w:val="002044ED"/>
    <w:rsid w:val="003E382C"/>
    <w:rsid w:val="004137CF"/>
    <w:rsid w:val="007D32A8"/>
    <w:rsid w:val="00986BC7"/>
    <w:rsid w:val="009A4C22"/>
    <w:rsid w:val="00F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CEA"/>
    <w:rPr>
      <w:color w:val="0000FF"/>
      <w:u w:val="single"/>
    </w:rPr>
  </w:style>
  <w:style w:type="paragraph" w:styleId="a4">
    <w:name w:val="No Spacing"/>
    <w:uiPriority w:val="1"/>
    <w:qFormat/>
    <w:rsid w:val="001E1CEA"/>
    <w:pPr>
      <w:spacing w:after="0" w:line="240" w:lineRule="auto"/>
    </w:pPr>
  </w:style>
  <w:style w:type="character" w:customStyle="1" w:styleId="s1">
    <w:name w:val="s1"/>
    <w:basedOn w:val="a0"/>
    <w:rsid w:val="007D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6</cp:revision>
  <dcterms:created xsi:type="dcterms:W3CDTF">2018-05-14T01:43:00Z</dcterms:created>
  <dcterms:modified xsi:type="dcterms:W3CDTF">2018-06-19T05:48:00Z</dcterms:modified>
</cp:coreProperties>
</file>