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C8" w:rsidRPr="001D4D6D" w:rsidRDefault="00B647C8" w:rsidP="00B647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E96F0D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B647C8" w:rsidRPr="00E96F0D" w:rsidRDefault="00B647C8" w:rsidP="00B647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0D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B647C8" w:rsidRPr="00E96F0D" w:rsidRDefault="00B647C8" w:rsidP="00B647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0D">
        <w:rPr>
          <w:rFonts w:ascii="Times New Roman" w:hAnsi="Times New Roman" w:cs="Times New Roman"/>
          <w:b/>
          <w:sz w:val="24"/>
          <w:szCs w:val="24"/>
        </w:rPr>
        <w:t>МАМАКАНСКОЕ МУНИЦИПАЛЬНОЕ ОБРАЗОВАНИЕ</w:t>
      </w:r>
    </w:p>
    <w:p w:rsidR="00B647C8" w:rsidRPr="00E96F0D" w:rsidRDefault="00B647C8" w:rsidP="00B647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0D">
        <w:rPr>
          <w:rFonts w:ascii="Times New Roman" w:hAnsi="Times New Roman" w:cs="Times New Roman"/>
          <w:b/>
          <w:sz w:val="24"/>
          <w:szCs w:val="24"/>
        </w:rPr>
        <w:t>Д У М А</w:t>
      </w:r>
    </w:p>
    <w:p w:rsidR="00B647C8" w:rsidRPr="00E96F0D" w:rsidRDefault="00B647C8" w:rsidP="00B647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F0D">
        <w:rPr>
          <w:rFonts w:ascii="Times New Roman" w:hAnsi="Times New Roman" w:cs="Times New Roman"/>
          <w:b/>
          <w:sz w:val="24"/>
          <w:szCs w:val="24"/>
        </w:rPr>
        <w:t>МАМАКАНСКОГО  ГОРОДСКОГО  ПОСЕЛЕНИЯ</w:t>
      </w:r>
    </w:p>
    <w:p w:rsidR="00B647C8" w:rsidRPr="00E96F0D" w:rsidRDefault="00B647C8" w:rsidP="00B647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C8" w:rsidRPr="00E96F0D" w:rsidRDefault="00B647C8" w:rsidP="00B647C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6F0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96F0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647C8" w:rsidRPr="00E96F0D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Pr="00E96F0D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Pr="00E96F0D" w:rsidRDefault="00615489" w:rsidP="00B647C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мая </w:t>
      </w:r>
      <w:r w:rsidR="00B647C8" w:rsidRPr="00E96F0D">
        <w:rPr>
          <w:rFonts w:ascii="Times New Roman" w:hAnsi="Times New Roman" w:cs="Times New Roman"/>
          <w:sz w:val="24"/>
          <w:szCs w:val="24"/>
        </w:rPr>
        <w:t xml:space="preserve"> 201</w:t>
      </w:r>
      <w:r w:rsidR="00B647C8">
        <w:rPr>
          <w:rFonts w:ascii="Times New Roman" w:hAnsi="Times New Roman" w:cs="Times New Roman"/>
          <w:sz w:val="24"/>
          <w:szCs w:val="24"/>
        </w:rPr>
        <w:t>7</w:t>
      </w:r>
      <w:r w:rsidR="00B647C8" w:rsidRPr="00E96F0D">
        <w:rPr>
          <w:rFonts w:ascii="Times New Roman" w:hAnsi="Times New Roman" w:cs="Times New Roman"/>
          <w:sz w:val="24"/>
          <w:szCs w:val="24"/>
        </w:rPr>
        <w:t xml:space="preserve"> г.                               </w:t>
      </w:r>
      <w:r w:rsidR="0096401C">
        <w:rPr>
          <w:rFonts w:ascii="Times New Roman" w:hAnsi="Times New Roman" w:cs="Times New Roman"/>
          <w:sz w:val="24"/>
          <w:szCs w:val="24"/>
        </w:rPr>
        <w:t xml:space="preserve">        </w:t>
      </w:r>
      <w:r w:rsidR="00B647C8" w:rsidRPr="00E96F0D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B647C8" w:rsidRPr="00E96F0D"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  <w:r w:rsidR="00B647C8" w:rsidRPr="00E96F0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647C8">
        <w:rPr>
          <w:rFonts w:ascii="Times New Roman" w:hAnsi="Times New Roman" w:cs="Times New Roman"/>
          <w:sz w:val="24"/>
          <w:szCs w:val="24"/>
        </w:rPr>
        <w:t xml:space="preserve">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B647C8" w:rsidRPr="00E96F0D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Pr="00E96F0D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Pr="00EF072F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 xml:space="preserve">О проведении внешней проверки </w:t>
      </w:r>
    </w:p>
    <w:p w:rsidR="00B647C8" w:rsidRPr="00EF072F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 xml:space="preserve">отчета по исполнению бюджета </w:t>
      </w:r>
    </w:p>
    <w:p w:rsidR="00B647C8" w:rsidRPr="00EF072F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EF07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647C8" w:rsidRPr="00EF072F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072F">
        <w:rPr>
          <w:rFonts w:ascii="Times New Roman" w:hAnsi="Times New Roman" w:cs="Times New Roman"/>
          <w:sz w:val="24"/>
          <w:szCs w:val="24"/>
        </w:rPr>
        <w:t>г.</w:t>
      </w:r>
    </w:p>
    <w:p w:rsidR="00B647C8" w:rsidRPr="00EF072F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Pr="00EF072F" w:rsidRDefault="00B647C8" w:rsidP="00B647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EF072F">
        <w:rPr>
          <w:rFonts w:ascii="Times New Roman" w:hAnsi="Times New Roman" w:cs="Times New Roman"/>
          <w:sz w:val="24"/>
          <w:szCs w:val="24"/>
        </w:rPr>
        <w:t xml:space="preserve">Рассмотрев информацию о проведении внешней проверки отчета по исполнению бюджета </w:t>
      </w:r>
      <w:r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EF072F">
        <w:rPr>
          <w:rFonts w:ascii="Times New Roman" w:hAnsi="Times New Roman" w:cs="Times New Roman"/>
          <w:sz w:val="24"/>
          <w:szCs w:val="24"/>
        </w:rPr>
        <w:t>муниципального образования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072F">
        <w:rPr>
          <w:rFonts w:ascii="Times New Roman" w:hAnsi="Times New Roman" w:cs="Times New Roman"/>
          <w:sz w:val="24"/>
          <w:szCs w:val="24"/>
        </w:rPr>
        <w:t xml:space="preserve">г., руководствуясь пунктом 1.1 статьи 14 главы 3 Федерального закона от 06.10.2003г. № 131-ФЗ «Об организации общих принципов местного самоуправления в Российской Федерации», статьями 264.4, 264.5 Бюджетного кодекса РФ от 31.07.1998г. № 145 ФЗ, пунктом 2 статьи 24 Устава </w:t>
      </w:r>
      <w:r>
        <w:rPr>
          <w:rFonts w:ascii="Times New Roman" w:hAnsi="Times New Roman" w:cs="Times New Roman"/>
          <w:sz w:val="24"/>
          <w:szCs w:val="24"/>
        </w:rPr>
        <w:t xml:space="preserve">Мамаканского </w:t>
      </w:r>
      <w:r w:rsidRPr="00EF072F">
        <w:rPr>
          <w:rFonts w:ascii="Times New Roman" w:hAnsi="Times New Roman" w:cs="Times New Roman"/>
          <w:sz w:val="24"/>
          <w:szCs w:val="24"/>
        </w:rPr>
        <w:t>муниципального образования, Дума Мамаканского городского поселения</w:t>
      </w:r>
      <w:proofErr w:type="gramEnd"/>
    </w:p>
    <w:p w:rsidR="00B647C8" w:rsidRPr="00EF072F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Pr="00EF072F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b/>
          <w:sz w:val="24"/>
          <w:szCs w:val="24"/>
        </w:rPr>
        <w:t>РЕШИЛА</w:t>
      </w:r>
      <w:r w:rsidRPr="00EF072F">
        <w:rPr>
          <w:rFonts w:ascii="Times New Roman" w:hAnsi="Times New Roman" w:cs="Times New Roman"/>
          <w:sz w:val="24"/>
          <w:szCs w:val="24"/>
        </w:rPr>
        <w:t>:</w:t>
      </w:r>
    </w:p>
    <w:p w:rsidR="00B647C8" w:rsidRPr="00EF072F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Pr="00EF072F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 xml:space="preserve">           1.  Принять к сведению информацию о проведении внешней проверки отчета по исполнению бюджета муниципального образования </w:t>
      </w:r>
      <w:proofErr w:type="spellStart"/>
      <w:r w:rsidRPr="00EF072F"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 w:rsidRPr="00EF072F">
        <w:rPr>
          <w:rFonts w:ascii="Times New Roman" w:hAnsi="Times New Roman" w:cs="Times New Roman"/>
          <w:sz w:val="24"/>
          <w:szCs w:val="24"/>
        </w:rPr>
        <w:t xml:space="preserve"> городское поселение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F072F">
        <w:rPr>
          <w:rFonts w:ascii="Times New Roman" w:hAnsi="Times New Roman" w:cs="Times New Roman"/>
          <w:sz w:val="24"/>
          <w:szCs w:val="24"/>
        </w:rPr>
        <w:t>г.</w:t>
      </w:r>
    </w:p>
    <w:p w:rsidR="00B647C8" w:rsidRPr="00EF072F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B647C8" w:rsidRPr="00EF072F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>3. Н</w:t>
      </w:r>
      <w:r w:rsidRPr="00EF072F">
        <w:rPr>
          <w:rFonts w:ascii="Times New Roman" w:hAnsi="Times New Roman" w:cs="Times New Roman"/>
          <w:spacing w:val="-6"/>
          <w:sz w:val="24"/>
          <w:szCs w:val="24"/>
        </w:rPr>
        <w:t xml:space="preserve">астоящее решение подлежит официальному опубликованию и размещению на </w:t>
      </w:r>
      <w:r w:rsidRPr="00EF072F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администрации </w:t>
      </w:r>
      <w:proofErr w:type="spellStart"/>
      <w:r w:rsidRPr="00EF072F">
        <w:rPr>
          <w:rFonts w:ascii="Times New Roman" w:hAnsi="Times New Roman" w:cs="Times New Roman"/>
          <w:color w:val="000000"/>
          <w:sz w:val="24"/>
          <w:szCs w:val="24"/>
        </w:rPr>
        <w:t>Мамаканского</w:t>
      </w:r>
      <w:proofErr w:type="spellEnd"/>
      <w:r w:rsidRPr="00EF072F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hyperlink r:id="rId5" w:history="1">
        <w:r w:rsidRPr="00EF072F">
          <w:rPr>
            <w:rStyle w:val="a3"/>
            <w:sz w:val="24"/>
            <w:szCs w:val="24"/>
            <w:lang w:val="en-US"/>
          </w:rPr>
          <w:t>www</w:t>
        </w:r>
        <w:r w:rsidRPr="00EF072F">
          <w:rPr>
            <w:rStyle w:val="a3"/>
            <w:sz w:val="24"/>
            <w:szCs w:val="24"/>
          </w:rPr>
          <w:t>.</w:t>
        </w:r>
        <w:proofErr w:type="spellStart"/>
        <w:r w:rsidRPr="00EF072F">
          <w:rPr>
            <w:rStyle w:val="a3"/>
            <w:sz w:val="24"/>
            <w:szCs w:val="24"/>
            <w:lang w:val="en-US"/>
          </w:rPr>
          <w:t>mamakan</w:t>
        </w:r>
        <w:proofErr w:type="spellEnd"/>
        <w:r w:rsidRPr="00EF072F">
          <w:rPr>
            <w:rStyle w:val="a3"/>
            <w:sz w:val="24"/>
            <w:szCs w:val="24"/>
          </w:rPr>
          <w:t>-</w:t>
        </w:r>
        <w:proofErr w:type="spellStart"/>
        <w:r w:rsidRPr="00EF072F">
          <w:rPr>
            <w:rStyle w:val="a3"/>
            <w:sz w:val="24"/>
            <w:szCs w:val="24"/>
            <w:lang w:val="en-US"/>
          </w:rPr>
          <w:t>adm</w:t>
        </w:r>
        <w:proofErr w:type="spellEnd"/>
        <w:r w:rsidRPr="00EF072F">
          <w:rPr>
            <w:rStyle w:val="a3"/>
            <w:sz w:val="24"/>
            <w:szCs w:val="24"/>
          </w:rPr>
          <w:t>.</w:t>
        </w:r>
        <w:proofErr w:type="spellStart"/>
        <w:r w:rsidRPr="00EF072F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EF072F">
        <w:rPr>
          <w:rFonts w:ascii="Times New Roman" w:hAnsi="Times New Roman" w:cs="Times New Roman"/>
          <w:sz w:val="24"/>
          <w:szCs w:val="24"/>
        </w:rPr>
        <w:t xml:space="preserve"> и печатном органе «Вестник </w:t>
      </w:r>
      <w:proofErr w:type="spellStart"/>
      <w:r w:rsidRPr="00EF072F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EF072F">
        <w:rPr>
          <w:rFonts w:ascii="Times New Roman" w:hAnsi="Times New Roman" w:cs="Times New Roman"/>
          <w:sz w:val="24"/>
          <w:szCs w:val="24"/>
        </w:rPr>
        <w:t>»</w:t>
      </w:r>
    </w:p>
    <w:p w:rsidR="00B647C8" w:rsidRPr="00EF072F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Pr="00EF072F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</w:p>
    <w:p w:rsidR="00B647C8" w:rsidRPr="00E96F0D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       </w:t>
      </w:r>
      <w:r w:rsidR="0096401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Л.М.Чувашова</w:t>
      </w:r>
      <w:proofErr w:type="spellEnd"/>
    </w:p>
    <w:p w:rsidR="00B647C8" w:rsidRPr="00E96F0D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Pr="00EF072F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Мамаканского</w:t>
      </w:r>
    </w:p>
    <w:p w:rsidR="00B647C8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F07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r w:rsidR="006154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F072F">
        <w:rPr>
          <w:rFonts w:ascii="Times New Roman" w:hAnsi="Times New Roman" w:cs="Times New Roman"/>
          <w:sz w:val="24"/>
          <w:szCs w:val="24"/>
        </w:rPr>
        <w:t xml:space="preserve">  </w:t>
      </w:r>
      <w:r w:rsidR="0096401C">
        <w:rPr>
          <w:rFonts w:ascii="Times New Roman" w:hAnsi="Times New Roman" w:cs="Times New Roman"/>
          <w:sz w:val="24"/>
          <w:szCs w:val="24"/>
        </w:rPr>
        <w:t xml:space="preserve">     </w:t>
      </w:r>
      <w:r w:rsidRPr="00EF072F">
        <w:rPr>
          <w:rFonts w:ascii="Times New Roman" w:hAnsi="Times New Roman" w:cs="Times New Roman"/>
          <w:sz w:val="24"/>
          <w:szCs w:val="24"/>
        </w:rPr>
        <w:t xml:space="preserve">   Ю.В. Белоногова</w:t>
      </w:r>
    </w:p>
    <w:p w:rsidR="0096401C" w:rsidRPr="00EF072F" w:rsidRDefault="0096401C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1506.2017г.</w:t>
      </w:r>
    </w:p>
    <w:p w:rsidR="00B647C8" w:rsidRPr="00EF072F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647C8" w:rsidRPr="00B647C8" w:rsidRDefault="00B647C8" w:rsidP="00B647C8">
      <w:pPr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C8">
        <w:rPr>
          <w:rFonts w:ascii="Times New Roman" w:hAnsi="Times New Roman" w:cs="Times New Roman"/>
          <w:b/>
          <w:sz w:val="24"/>
          <w:szCs w:val="24"/>
        </w:rPr>
        <w:lastRenderedPageBreak/>
        <w:t>РЕВИЗИОННАЯ КОМИССИЯ</w:t>
      </w:r>
    </w:p>
    <w:p w:rsidR="00B647C8" w:rsidRPr="00B647C8" w:rsidRDefault="00B647C8" w:rsidP="00B647C8">
      <w:pPr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C8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647C8" w:rsidRPr="00B647C8" w:rsidRDefault="00B647C8" w:rsidP="00B647C8">
      <w:pPr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C8">
        <w:rPr>
          <w:rFonts w:ascii="Times New Roman" w:hAnsi="Times New Roman" w:cs="Times New Roman"/>
          <w:b/>
          <w:sz w:val="24"/>
          <w:szCs w:val="24"/>
        </w:rPr>
        <w:t>г. БОДАЙБО И РАЙОНА</w:t>
      </w:r>
    </w:p>
    <w:p w:rsidR="00B647C8" w:rsidRPr="00B647C8" w:rsidRDefault="0096401C" w:rsidP="00B647C8">
      <w:pPr>
        <w:ind w:lef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" from="-1.65pt,5.5pt" to="508.35pt,5.5pt" o:allowincell="f" strokeweight="3pt"/>
        </w:pict>
      </w:r>
    </w:p>
    <w:p w:rsidR="00B647C8" w:rsidRPr="00B647C8" w:rsidRDefault="00B647C8" w:rsidP="00B647C8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C8">
        <w:rPr>
          <w:rFonts w:ascii="Times New Roman" w:hAnsi="Times New Roman" w:cs="Times New Roman"/>
          <w:b/>
          <w:sz w:val="24"/>
          <w:szCs w:val="24"/>
        </w:rPr>
        <w:t>ЗАКЛЮЧЕНИЕ № 01-14з</w:t>
      </w:r>
    </w:p>
    <w:p w:rsidR="00B647C8" w:rsidRPr="00B647C8" w:rsidRDefault="00B647C8" w:rsidP="00B647C8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7C8">
        <w:rPr>
          <w:rFonts w:ascii="Times New Roman" w:eastAsia="Calibri" w:hAnsi="Times New Roman" w:cs="Times New Roman"/>
          <w:b/>
          <w:sz w:val="24"/>
          <w:szCs w:val="24"/>
        </w:rPr>
        <w:t>на  годовой отчет муниципального образования</w:t>
      </w:r>
    </w:p>
    <w:p w:rsidR="00B647C8" w:rsidRPr="00B647C8" w:rsidRDefault="00B647C8" w:rsidP="00B647C8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7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647C8">
        <w:rPr>
          <w:rFonts w:ascii="Times New Roman" w:eastAsia="Calibri" w:hAnsi="Times New Roman" w:cs="Times New Roman"/>
          <w:b/>
          <w:sz w:val="24"/>
          <w:szCs w:val="24"/>
        </w:rPr>
        <w:t>Мамаканское</w:t>
      </w:r>
      <w:proofErr w:type="spellEnd"/>
      <w:r w:rsidRPr="00B647C8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поселение за 2016 год</w:t>
      </w:r>
    </w:p>
    <w:p w:rsidR="00B647C8" w:rsidRPr="00B647C8" w:rsidRDefault="00B647C8" w:rsidP="00B647C8">
      <w:pPr>
        <w:shd w:val="clear" w:color="auto" w:fill="FFFFFF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 xml:space="preserve">        Утверждено</w:t>
      </w:r>
    </w:p>
    <w:p w:rsidR="00B647C8" w:rsidRPr="00B647C8" w:rsidRDefault="00B647C8" w:rsidP="00B647C8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</w:p>
    <w:p w:rsidR="00B647C8" w:rsidRPr="00B647C8" w:rsidRDefault="00B647C8" w:rsidP="00B647C8">
      <w:pPr>
        <w:shd w:val="clear" w:color="auto" w:fill="FFFFFF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 xml:space="preserve">                              Ревизионной комиссии</w:t>
      </w:r>
    </w:p>
    <w:p w:rsidR="00B647C8" w:rsidRPr="00B647C8" w:rsidRDefault="00B647C8" w:rsidP="00B647C8">
      <w:pPr>
        <w:ind w:left="56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 xml:space="preserve">        от 12.05.2017 № 30-п</w:t>
      </w:r>
    </w:p>
    <w:p w:rsidR="00B647C8" w:rsidRPr="00B647C8" w:rsidRDefault="00B647C8" w:rsidP="00B647C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7C8">
        <w:rPr>
          <w:rFonts w:ascii="Times New Roman" w:hAnsi="Times New Roman" w:cs="Times New Roman"/>
          <w:sz w:val="24"/>
          <w:szCs w:val="24"/>
        </w:rPr>
        <w:t xml:space="preserve">Ревизионной комиссией муниципального образования г. Бодайбо и района (далее – Ревизионная комиссия г. Бодайбо и района) подготовлено заключение на годовой отчет об исполнении бюджета Мамаканского муниципального образования  в соответствии с требованиями статьи 264.4 Бюджетного кодекса Российской Федерации и статьи 38.1 Положения  о бюджетном процессе в муниципальном образовании </w:t>
      </w:r>
      <w:proofErr w:type="spellStart"/>
      <w:r w:rsidRPr="00B647C8"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 w:rsidRPr="00B647C8">
        <w:rPr>
          <w:rFonts w:ascii="Times New Roman" w:hAnsi="Times New Roman" w:cs="Times New Roman"/>
          <w:sz w:val="24"/>
          <w:szCs w:val="24"/>
        </w:rPr>
        <w:t xml:space="preserve"> городское поселение, утвержденного Решением Думы  муниципального образования Мамаканского городского поселения утвержденного Решением Думы</w:t>
      </w:r>
      <w:proofErr w:type="gramEnd"/>
      <w:r w:rsidRPr="00B647C8">
        <w:rPr>
          <w:rFonts w:ascii="Times New Roman" w:hAnsi="Times New Roman" w:cs="Times New Roman"/>
          <w:sz w:val="24"/>
          <w:szCs w:val="24"/>
        </w:rPr>
        <w:t xml:space="preserve"> от 14.12.2005 № 6 (с изменениями и дополнениями) (далее – Положение о бюджетном процессе) по результатам проверки годового отчета об исполнении местного бюджета за 2016 год, а также документов и материалов, подлежащих представлению  </w:t>
      </w:r>
      <w:r w:rsidRPr="00B647C8">
        <w:rPr>
          <w:rFonts w:ascii="Times New Roman" w:hAnsi="Times New Roman" w:cs="Times New Roman"/>
          <w:spacing w:val="-1"/>
          <w:sz w:val="24"/>
          <w:szCs w:val="24"/>
        </w:rPr>
        <w:t>одновременно с годовым отчетом об исполнении  местного бюджета</w:t>
      </w:r>
      <w:r w:rsidRPr="00B647C8">
        <w:rPr>
          <w:rFonts w:ascii="Times New Roman" w:hAnsi="Times New Roman" w:cs="Times New Roman"/>
          <w:sz w:val="24"/>
          <w:szCs w:val="24"/>
        </w:rPr>
        <w:t>.</w:t>
      </w:r>
    </w:p>
    <w:p w:rsidR="00B647C8" w:rsidRPr="00B647C8" w:rsidRDefault="00B647C8" w:rsidP="00B647C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pacing w:val="-1"/>
          <w:sz w:val="24"/>
          <w:szCs w:val="24"/>
        </w:rPr>
        <w:t xml:space="preserve">Целью проведения внешней проверки годового отчета об исполнении </w:t>
      </w:r>
      <w:r w:rsidRPr="00B647C8">
        <w:rPr>
          <w:rFonts w:ascii="Times New Roman" w:hAnsi="Times New Roman" w:cs="Times New Roman"/>
          <w:sz w:val="24"/>
          <w:szCs w:val="24"/>
        </w:rPr>
        <w:t>местного бюджета явилось определение достоверности и полноты отраже</w:t>
      </w:r>
      <w:r w:rsidRPr="00B647C8">
        <w:rPr>
          <w:rFonts w:ascii="Times New Roman" w:hAnsi="Times New Roman" w:cs="Times New Roman"/>
          <w:spacing w:val="-1"/>
          <w:sz w:val="24"/>
          <w:szCs w:val="24"/>
        </w:rPr>
        <w:t>ния показателей годовой бюджетной отчетности и соответствия порядка ве</w:t>
      </w:r>
      <w:r w:rsidRPr="00B647C8">
        <w:rPr>
          <w:rFonts w:ascii="Times New Roman" w:hAnsi="Times New Roman" w:cs="Times New Roman"/>
          <w:sz w:val="24"/>
          <w:szCs w:val="24"/>
        </w:rPr>
        <w:t>дения бюджетного учета в муниципальном образовании законодательству РФ.</w:t>
      </w:r>
    </w:p>
    <w:p w:rsidR="00B647C8" w:rsidRPr="00B647C8" w:rsidRDefault="00B647C8" w:rsidP="00B647C8">
      <w:pPr>
        <w:shd w:val="clear" w:color="auto" w:fill="FFFFFF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647C8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выводы:</w:t>
      </w:r>
    </w:p>
    <w:p w:rsidR="00B647C8" w:rsidRPr="00B647C8" w:rsidRDefault="00B647C8" w:rsidP="00B647C8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7C8">
        <w:rPr>
          <w:rFonts w:ascii="Times New Roman" w:hAnsi="Times New Roman" w:cs="Times New Roman"/>
          <w:bCs/>
          <w:sz w:val="24"/>
          <w:szCs w:val="24"/>
        </w:rPr>
        <w:t xml:space="preserve">1.Внешняя проверка годового отчёта об исполнении бюджета муниципального образования </w:t>
      </w:r>
      <w:proofErr w:type="spellStart"/>
      <w:r w:rsidRPr="00B647C8">
        <w:rPr>
          <w:rFonts w:ascii="Times New Roman" w:hAnsi="Times New Roman" w:cs="Times New Roman"/>
          <w:bCs/>
          <w:sz w:val="24"/>
          <w:szCs w:val="24"/>
        </w:rPr>
        <w:t>Мамаканское</w:t>
      </w:r>
      <w:proofErr w:type="spellEnd"/>
      <w:r w:rsidRPr="00B647C8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за 2016 год проводилась в соответствии с Соглашением «О передаче полномочий </w:t>
      </w:r>
      <w:r w:rsidRPr="00B647C8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контроля» от 03.02.2017 № 4.</w:t>
      </w:r>
    </w:p>
    <w:p w:rsidR="00B647C8" w:rsidRPr="00B647C8" w:rsidRDefault="00B647C8" w:rsidP="00B647C8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7C8">
        <w:rPr>
          <w:rFonts w:ascii="Times New Roman" w:hAnsi="Times New Roman" w:cs="Times New Roman"/>
          <w:bCs/>
          <w:sz w:val="24"/>
          <w:szCs w:val="24"/>
        </w:rPr>
        <w:t xml:space="preserve">2.Годовой отчет об исполнении  бюджета муниципального образования </w:t>
      </w:r>
      <w:proofErr w:type="spellStart"/>
      <w:r w:rsidRPr="00B647C8">
        <w:rPr>
          <w:rFonts w:ascii="Times New Roman" w:hAnsi="Times New Roman" w:cs="Times New Roman"/>
          <w:bCs/>
          <w:sz w:val="24"/>
          <w:szCs w:val="24"/>
        </w:rPr>
        <w:t>Мамаканское</w:t>
      </w:r>
      <w:proofErr w:type="spellEnd"/>
      <w:r w:rsidRPr="00B647C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B647C8">
        <w:rPr>
          <w:rFonts w:ascii="Times New Roman" w:hAnsi="Times New Roman" w:cs="Times New Roman"/>
          <w:bCs/>
          <w:sz w:val="24"/>
          <w:szCs w:val="24"/>
        </w:rPr>
        <w:t xml:space="preserve"> за 2016 </w:t>
      </w:r>
      <w:r w:rsidRPr="00B647C8">
        <w:rPr>
          <w:rFonts w:ascii="Times New Roman" w:hAnsi="Times New Roman" w:cs="Times New Roman"/>
          <w:sz w:val="24"/>
          <w:szCs w:val="24"/>
        </w:rPr>
        <w:t xml:space="preserve">поступил в Ревизионную комиссию г. Бодайбо и района  25.04.2017, что </w:t>
      </w:r>
      <w:r w:rsidRPr="00B647C8">
        <w:rPr>
          <w:rFonts w:ascii="Times New Roman" w:hAnsi="Times New Roman" w:cs="Times New Roman"/>
          <w:b/>
          <w:i/>
          <w:sz w:val="24"/>
          <w:szCs w:val="24"/>
        </w:rPr>
        <w:t>не соответствует сроку установленному пунктом 3 статьи 264.4 БК РФ.</w:t>
      </w:r>
      <w:r w:rsidRPr="00B647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647C8" w:rsidRPr="00B647C8" w:rsidRDefault="00B647C8" w:rsidP="00B647C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 xml:space="preserve">3. В результате внешней проверки годового отчета об исполнении местного бюджета установлено, что в целом представленный отчет об исполнении бюджета </w:t>
      </w:r>
      <w:r w:rsidRPr="00B647C8">
        <w:rPr>
          <w:rFonts w:ascii="Times New Roman" w:hAnsi="Times New Roman" w:cs="Times New Roman"/>
          <w:sz w:val="24"/>
          <w:szCs w:val="24"/>
        </w:rPr>
        <w:lastRenderedPageBreak/>
        <w:t xml:space="preserve">является достоверным. В то же время установлен ряд замечаний, изложенных в пояснительной записке. </w:t>
      </w:r>
    </w:p>
    <w:p w:rsidR="00B647C8" w:rsidRPr="00B647C8" w:rsidRDefault="00B647C8" w:rsidP="00B647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 xml:space="preserve">4.  Исполнение бюджета муниципального образования </w:t>
      </w:r>
      <w:proofErr w:type="spellStart"/>
      <w:r w:rsidRPr="00B647C8"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 w:rsidRPr="00B647C8">
        <w:rPr>
          <w:rFonts w:ascii="Times New Roman" w:hAnsi="Times New Roman" w:cs="Times New Roman"/>
          <w:sz w:val="24"/>
          <w:szCs w:val="24"/>
        </w:rPr>
        <w:t xml:space="preserve"> городское поселение по доходам за 2016 год составил  27 845,4 тыс. рублей  или 99,6% по сравнению с утвержденными бюджетными назначениями, в сумме  27 943,8 тыс. рублей.</w:t>
      </w:r>
    </w:p>
    <w:p w:rsidR="00B647C8" w:rsidRPr="00B647C8" w:rsidRDefault="00B647C8" w:rsidP="00B647C8">
      <w:pPr>
        <w:shd w:val="clear" w:color="auto" w:fill="FFFFFF"/>
        <w:tabs>
          <w:tab w:val="left" w:pos="8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>Доходы бюджета МО исполнены в  полном объеме (99,6%).</w:t>
      </w:r>
    </w:p>
    <w:p w:rsidR="00B647C8" w:rsidRPr="00B647C8" w:rsidRDefault="00B647C8" w:rsidP="00B647C8">
      <w:pPr>
        <w:shd w:val="clear" w:color="auto" w:fill="FFFFFF"/>
        <w:tabs>
          <w:tab w:val="left" w:pos="8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 xml:space="preserve">По отношению к 2015 году доходная часть  бюджета муниципального образования увеличилась    на  2057,7 тыс. руб. </w:t>
      </w:r>
    </w:p>
    <w:p w:rsidR="00B647C8" w:rsidRPr="00B647C8" w:rsidRDefault="00B647C8" w:rsidP="00B647C8">
      <w:pPr>
        <w:shd w:val="clear" w:color="auto" w:fill="FFFFFF"/>
        <w:tabs>
          <w:tab w:val="left" w:pos="8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>Увеличение к 2015 году доходной части за счет:</w:t>
      </w:r>
    </w:p>
    <w:p w:rsidR="00B647C8" w:rsidRPr="00B647C8" w:rsidRDefault="00B647C8" w:rsidP="00B647C8">
      <w:pPr>
        <w:shd w:val="clear" w:color="auto" w:fill="FFFFFF"/>
        <w:tabs>
          <w:tab w:val="left" w:pos="8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>- НДФЛ повысился на 418,0 тыс. руб.;</w:t>
      </w:r>
    </w:p>
    <w:p w:rsidR="00B647C8" w:rsidRPr="00B647C8" w:rsidRDefault="00B647C8" w:rsidP="00B647C8">
      <w:pPr>
        <w:shd w:val="clear" w:color="auto" w:fill="FFFFFF"/>
        <w:tabs>
          <w:tab w:val="left" w:pos="8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>- налог на имущество на 831,1 тыс</w:t>
      </w:r>
      <w:proofErr w:type="gramStart"/>
      <w:r w:rsidRPr="00B647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47C8">
        <w:rPr>
          <w:rFonts w:ascii="Times New Roman" w:hAnsi="Times New Roman" w:cs="Times New Roman"/>
          <w:sz w:val="24"/>
          <w:szCs w:val="24"/>
        </w:rPr>
        <w:t>уб..</w:t>
      </w:r>
    </w:p>
    <w:p w:rsidR="00B647C8" w:rsidRPr="00B647C8" w:rsidRDefault="00B647C8" w:rsidP="00B647C8">
      <w:pPr>
        <w:shd w:val="clear" w:color="auto" w:fill="FFFFFF"/>
        <w:tabs>
          <w:tab w:val="left" w:pos="8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>- доходы от продажи материальных и нематериальных активов  на 655,4;</w:t>
      </w:r>
    </w:p>
    <w:p w:rsidR="00B647C8" w:rsidRPr="00B647C8" w:rsidRDefault="00B647C8" w:rsidP="00B647C8">
      <w:pPr>
        <w:shd w:val="clear" w:color="auto" w:fill="FFFFFF"/>
        <w:tabs>
          <w:tab w:val="left" w:pos="8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 xml:space="preserve">- безвозмездные поступления </w:t>
      </w:r>
      <w:proofErr w:type="gramStart"/>
      <w:r w:rsidRPr="00B647C8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B647C8">
        <w:rPr>
          <w:rFonts w:ascii="Times New Roman" w:hAnsi="Times New Roman" w:cs="Times New Roman"/>
          <w:sz w:val="24"/>
          <w:szCs w:val="24"/>
        </w:rPr>
        <w:t>а 591,7 тыс.рублей.</w:t>
      </w:r>
    </w:p>
    <w:p w:rsidR="00B647C8" w:rsidRPr="00B647C8" w:rsidRDefault="00B647C8" w:rsidP="00B647C8">
      <w:pPr>
        <w:shd w:val="clear" w:color="auto" w:fill="FFFFFF"/>
        <w:tabs>
          <w:tab w:val="left" w:pos="89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 xml:space="preserve">Основную долю поступлений доходов в бюджет Мамаканского МО составляют </w:t>
      </w:r>
      <w:r w:rsidRPr="00B647C8">
        <w:rPr>
          <w:rFonts w:ascii="Times New Roman" w:hAnsi="Times New Roman" w:cs="Times New Roman"/>
          <w:sz w:val="24"/>
          <w:szCs w:val="24"/>
          <w:u w:val="single"/>
        </w:rPr>
        <w:t>безвозмездные поступления из областного бюджета</w:t>
      </w:r>
      <w:r w:rsidRPr="00B647C8">
        <w:rPr>
          <w:rFonts w:ascii="Times New Roman" w:hAnsi="Times New Roman" w:cs="Times New Roman"/>
          <w:sz w:val="24"/>
          <w:szCs w:val="24"/>
        </w:rPr>
        <w:t xml:space="preserve"> (59,8 %). В 2016 году безвозмездные перечисления из области поступили в сумме 16 663,8 тыс. руб.</w:t>
      </w:r>
    </w:p>
    <w:p w:rsidR="00B647C8" w:rsidRPr="00B647C8" w:rsidRDefault="00B647C8" w:rsidP="00B647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 xml:space="preserve">5. Согласно отчету об исполнении бюджета (ф. 0503117), расходы местного бюджета по состоянию на 01.01.2017  составили 30 001,9  тыс. руб. или  97,3 % утвержденных бюджетных назначений </w:t>
      </w:r>
      <w:proofErr w:type="gramStart"/>
      <w:r w:rsidRPr="00B647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47C8">
        <w:rPr>
          <w:rFonts w:ascii="Times New Roman" w:hAnsi="Times New Roman" w:cs="Times New Roman"/>
          <w:sz w:val="24"/>
          <w:szCs w:val="24"/>
        </w:rPr>
        <w:t>30 823,2 тыс. руб.).</w:t>
      </w:r>
    </w:p>
    <w:p w:rsidR="00B647C8" w:rsidRPr="00B647C8" w:rsidRDefault="00B647C8" w:rsidP="00B647C8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B647C8">
        <w:rPr>
          <w:sz w:val="24"/>
          <w:szCs w:val="24"/>
        </w:rPr>
        <w:t>Наибольший удельный вес приходится на разделы:</w:t>
      </w:r>
    </w:p>
    <w:p w:rsidR="00B647C8" w:rsidRPr="00B647C8" w:rsidRDefault="00B647C8" w:rsidP="00B647C8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B647C8">
        <w:rPr>
          <w:sz w:val="24"/>
          <w:szCs w:val="24"/>
        </w:rPr>
        <w:t xml:space="preserve">«Общегосударственные вопросы»  - 53,1%, </w:t>
      </w:r>
    </w:p>
    <w:p w:rsidR="00B647C8" w:rsidRPr="00B647C8" w:rsidRDefault="00B647C8" w:rsidP="00B647C8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B647C8">
        <w:rPr>
          <w:sz w:val="24"/>
          <w:szCs w:val="24"/>
        </w:rPr>
        <w:t xml:space="preserve">«ЖКХ»  -  32,4%, </w:t>
      </w:r>
    </w:p>
    <w:p w:rsidR="00B647C8" w:rsidRPr="00B647C8" w:rsidRDefault="00B647C8" w:rsidP="00B647C8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B647C8">
        <w:rPr>
          <w:sz w:val="24"/>
          <w:szCs w:val="24"/>
        </w:rPr>
        <w:t>В 2016 году  по сравнению с 2015 годом снижен размер средств по разделам:</w:t>
      </w:r>
    </w:p>
    <w:p w:rsidR="00B647C8" w:rsidRPr="00B647C8" w:rsidRDefault="00B647C8" w:rsidP="00B647C8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B647C8">
        <w:rPr>
          <w:sz w:val="24"/>
          <w:szCs w:val="24"/>
        </w:rPr>
        <w:t xml:space="preserve">- « Национальная оборона » на 18,6 </w:t>
      </w:r>
      <w:proofErr w:type="spellStart"/>
      <w:r w:rsidRPr="00B647C8">
        <w:rPr>
          <w:sz w:val="24"/>
          <w:szCs w:val="24"/>
        </w:rPr>
        <w:t>тыс</w:t>
      </w:r>
      <w:proofErr w:type="gramStart"/>
      <w:r w:rsidRPr="00B647C8">
        <w:rPr>
          <w:sz w:val="24"/>
          <w:szCs w:val="24"/>
        </w:rPr>
        <w:t>.р</w:t>
      </w:r>
      <w:proofErr w:type="gramEnd"/>
      <w:r w:rsidRPr="00B647C8">
        <w:rPr>
          <w:sz w:val="24"/>
          <w:szCs w:val="24"/>
        </w:rPr>
        <w:t>уб</w:t>
      </w:r>
      <w:proofErr w:type="spellEnd"/>
      <w:r w:rsidRPr="00B647C8">
        <w:rPr>
          <w:sz w:val="24"/>
          <w:szCs w:val="24"/>
        </w:rPr>
        <w:t xml:space="preserve"> ( 5,6%).;</w:t>
      </w:r>
    </w:p>
    <w:p w:rsidR="00B647C8" w:rsidRPr="00B647C8" w:rsidRDefault="00B647C8" w:rsidP="00B647C8">
      <w:pPr>
        <w:pStyle w:val="a5"/>
        <w:tabs>
          <w:tab w:val="left" w:pos="0"/>
        </w:tabs>
        <w:spacing w:after="0"/>
        <w:ind w:firstLine="709"/>
        <w:jc w:val="both"/>
        <w:rPr>
          <w:sz w:val="24"/>
          <w:szCs w:val="24"/>
        </w:rPr>
      </w:pPr>
      <w:r w:rsidRPr="00B647C8">
        <w:rPr>
          <w:sz w:val="24"/>
          <w:szCs w:val="24"/>
        </w:rPr>
        <w:t xml:space="preserve">По всем остальным разделам по сравнению с 2015 годом увеличен объем расходов. </w:t>
      </w:r>
    </w:p>
    <w:p w:rsidR="00B647C8" w:rsidRPr="00B647C8" w:rsidRDefault="00B647C8" w:rsidP="00B647C8">
      <w:pPr>
        <w:ind w:left="5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>В бюджете муниципального образования на 2016 год предусматривались бюджетные ассигнования на реализацию 10 муниципальных программ на общую сумму 12 221,4 тыс</w:t>
      </w:r>
      <w:proofErr w:type="gramStart"/>
      <w:r w:rsidRPr="00B647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47C8">
        <w:rPr>
          <w:rFonts w:ascii="Times New Roman" w:hAnsi="Times New Roman" w:cs="Times New Roman"/>
          <w:sz w:val="24"/>
          <w:szCs w:val="24"/>
        </w:rPr>
        <w:t>уб. Фактическая сумма  расходов, осуществленных в рамках муниципальных программ, составила  11 851,4 тыс.руб. (97,0%). Доля средств, приходящаяся на муниципальные программы, в общей сумме расходов  в 2016 году  составила 39,5%. Муниципальные программы  исполнены в объеме 11 851,4  (97%).</w:t>
      </w:r>
    </w:p>
    <w:p w:rsidR="00B647C8" w:rsidRPr="00B647C8" w:rsidRDefault="00B647C8" w:rsidP="00B647C8">
      <w:pPr>
        <w:pStyle w:val="Default"/>
        <w:jc w:val="both"/>
      </w:pPr>
      <w:r w:rsidRPr="00B647C8">
        <w:rPr>
          <w:spacing w:val="-1"/>
        </w:rPr>
        <w:t xml:space="preserve">         6.</w:t>
      </w:r>
      <w:r w:rsidRPr="00B647C8">
        <w:t xml:space="preserve"> Решением Думы администрации Мамаканского городского поселения  от 03.12.2015  № 70 бюджет на 2016 год был сформирован с дефицитом в размере 331,6 тыс. рублей или 6,4% от доходной части бюджета без учета безвозмездных поступлений и поступлений налоговых доходов по дополнительным нормативам отчислений. Дефицит бюджета  не превышает ограничений, установленных ст. 92.1 БК РФ.         </w:t>
      </w:r>
    </w:p>
    <w:p w:rsidR="00B647C8" w:rsidRPr="00B647C8" w:rsidRDefault="00B647C8" w:rsidP="00B647C8">
      <w:pPr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 xml:space="preserve">          С учетом внесения изменений в решение Думы от 27.12.2016 № 58  дефицит бюджета  утвержден в сумме 2 879,4 тыс. рублей или 43,9% от утвержденного общего годового дохода без учета утвержденных безвозмездных начислений. Превышение </w:t>
      </w:r>
      <w:r w:rsidRPr="00B647C8">
        <w:rPr>
          <w:rFonts w:ascii="Times New Roman" w:hAnsi="Times New Roman" w:cs="Times New Roman"/>
          <w:sz w:val="24"/>
          <w:szCs w:val="24"/>
        </w:rPr>
        <w:lastRenderedPageBreak/>
        <w:t>дефицита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бюджета.</w:t>
      </w:r>
    </w:p>
    <w:p w:rsidR="00B647C8" w:rsidRPr="00B647C8" w:rsidRDefault="00B647C8" w:rsidP="00B647C8">
      <w:pPr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 xml:space="preserve">         С учетом снижения остатков средств на счете по учету средств бюджета </w:t>
      </w:r>
      <w:proofErr w:type="spellStart"/>
      <w:r w:rsidRPr="00B647C8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B647C8">
        <w:rPr>
          <w:rFonts w:ascii="Times New Roman" w:hAnsi="Times New Roman" w:cs="Times New Roman"/>
          <w:sz w:val="24"/>
          <w:szCs w:val="24"/>
        </w:rPr>
        <w:t xml:space="preserve"> МО профицит бюджета составит    277,6 </w:t>
      </w:r>
      <w:proofErr w:type="spellStart"/>
      <w:r w:rsidRPr="00B647C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647C8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B647C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B647C8">
        <w:rPr>
          <w:rFonts w:ascii="Times New Roman" w:hAnsi="Times New Roman" w:cs="Times New Roman"/>
          <w:sz w:val="24"/>
          <w:szCs w:val="24"/>
        </w:rPr>
        <w:t xml:space="preserve"> или 4,2 % от утвержденного общего годового объема доходов бюджета Мамаканского МО без учета утвержденного объема безвозмездных поступлений» .</w:t>
      </w:r>
    </w:p>
    <w:p w:rsidR="00B647C8" w:rsidRPr="00B647C8" w:rsidRDefault="00B647C8" w:rsidP="00B647C8">
      <w:pPr>
        <w:pStyle w:val="a7"/>
        <w:ind w:firstLine="567"/>
        <w:jc w:val="both"/>
        <w:rPr>
          <w:szCs w:val="24"/>
        </w:rPr>
      </w:pPr>
      <w:r w:rsidRPr="00B647C8">
        <w:rPr>
          <w:szCs w:val="24"/>
        </w:rPr>
        <w:t>По итогам 2016 года бюджет исполнен с дефицитом  в сумме 2 156,5 тыс. рублей.</w:t>
      </w:r>
    </w:p>
    <w:p w:rsidR="00B647C8" w:rsidRPr="00B647C8" w:rsidRDefault="00B647C8" w:rsidP="00B647C8">
      <w:pPr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 xml:space="preserve">         С учетом погашения в 2016 году муниципальным образованием в валюте РФ бюджетного кредита в сумме 280,0 тыс</w:t>
      </w:r>
      <w:proofErr w:type="gramStart"/>
      <w:r w:rsidRPr="00B647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47C8">
        <w:rPr>
          <w:rFonts w:ascii="Times New Roman" w:hAnsi="Times New Roman" w:cs="Times New Roman"/>
          <w:sz w:val="24"/>
          <w:szCs w:val="24"/>
        </w:rPr>
        <w:t xml:space="preserve">ублей, дефицит бюджета составил 2 436,5 тыс.рублей. </w:t>
      </w:r>
    </w:p>
    <w:p w:rsidR="00B647C8" w:rsidRPr="00B647C8" w:rsidRDefault="00B647C8" w:rsidP="00B647C8">
      <w:pPr>
        <w:pStyle w:val="a9"/>
        <w:spacing w:after="0"/>
        <w:ind w:left="0" w:firstLine="709"/>
        <w:jc w:val="both"/>
        <w:rPr>
          <w:sz w:val="24"/>
          <w:szCs w:val="24"/>
        </w:rPr>
      </w:pPr>
      <w:r w:rsidRPr="00B647C8">
        <w:rPr>
          <w:sz w:val="24"/>
          <w:szCs w:val="24"/>
        </w:rPr>
        <w:t>В соответствии со ст. 96 Бюджетного кодекса РФ определены источники финансирования дефицита бюджета:</w:t>
      </w:r>
    </w:p>
    <w:p w:rsidR="00B647C8" w:rsidRPr="00B647C8" w:rsidRDefault="00B647C8" w:rsidP="00B647C8">
      <w:pPr>
        <w:pStyle w:val="a5"/>
        <w:spacing w:after="0"/>
        <w:ind w:firstLine="709"/>
        <w:jc w:val="both"/>
        <w:rPr>
          <w:sz w:val="24"/>
          <w:szCs w:val="24"/>
        </w:rPr>
      </w:pPr>
      <w:r w:rsidRPr="00B647C8">
        <w:rPr>
          <w:sz w:val="24"/>
          <w:szCs w:val="24"/>
        </w:rPr>
        <w:t xml:space="preserve">Изменение остатков средств бюджетов – 2 436,5 тыс. руб. </w:t>
      </w:r>
    </w:p>
    <w:p w:rsidR="00B647C8" w:rsidRPr="00B647C8" w:rsidRDefault="00B647C8" w:rsidP="00B647C8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noProof/>
          <w:sz w:val="24"/>
          <w:szCs w:val="24"/>
        </w:rPr>
        <w:t xml:space="preserve">Муниципальный долг на 01.01.2016 составлял 5000,0 </w:t>
      </w:r>
      <w:r w:rsidRPr="00B647C8">
        <w:rPr>
          <w:rFonts w:ascii="Times New Roman" w:hAnsi="Times New Roman" w:cs="Times New Roman"/>
          <w:sz w:val="24"/>
          <w:szCs w:val="24"/>
        </w:rPr>
        <w:t>тыс. руб., на 01.01.2017 составил 4 720,0 тыс. руб. Муниципальный долг образовался в связи с получением бюджетного кредита из областного бюджета (договор от 06.11.2012 № 9) в 2012 году на общую сумму 14292,0 тыс</w:t>
      </w:r>
      <w:proofErr w:type="gramStart"/>
      <w:r w:rsidRPr="00B647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47C8">
        <w:rPr>
          <w:rFonts w:ascii="Times New Roman" w:hAnsi="Times New Roman" w:cs="Times New Roman"/>
          <w:sz w:val="24"/>
          <w:szCs w:val="24"/>
        </w:rPr>
        <w:t xml:space="preserve">уб. Остаток долга на 01.01.2017 составил 4 720,0 тыс.руб. Объем погашения основного долга в 2016 году  – 280,0 тыс.руб. </w:t>
      </w:r>
    </w:p>
    <w:p w:rsidR="00B647C8" w:rsidRPr="00B647C8" w:rsidRDefault="00B647C8" w:rsidP="00B647C8">
      <w:pPr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ab/>
        <w:t>Согласно Сведениям по дебиторской и кредиторской задолженности (ф. 0503169) дебиторская задолженность по состоянию на 01.01.2016 сложилась в сумме 1 017,5 тыс</w:t>
      </w:r>
      <w:proofErr w:type="gramStart"/>
      <w:r w:rsidRPr="00B647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47C8">
        <w:rPr>
          <w:rFonts w:ascii="Times New Roman" w:hAnsi="Times New Roman" w:cs="Times New Roman"/>
          <w:sz w:val="24"/>
          <w:szCs w:val="24"/>
        </w:rPr>
        <w:t>уб., на конец отчетного периода дебиторская  задолженность увеличилась на 117,5 тыс.руб.и составила   в сумме  1 135,0 тыс.рублей в том числе просроченная 1041,7 тыс.руб..</w:t>
      </w:r>
    </w:p>
    <w:p w:rsidR="00B647C8" w:rsidRPr="00B647C8" w:rsidRDefault="00B647C8" w:rsidP="00B647C8">
      <w:pPr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 xml:space="preserve">          Данная задолженность образовалась  по коду  счета 1 205.21 составила 1073,5 тыс. руб., в т.ч. ООО "ТЭП" 772,6 тыс</w:t>
      </w:r>
      <w:proofErr w:type="gramStart"/>
      <w:r w:rsidRPr="00B647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47C8">
        <w:rPr>
          <w:rFonts w:ascii="Times New Roman" w:hAnsi="Times New Roman" w:cs="Times New Roman"/>
          <w:sz w:val="24"/>
          <w:szCs w:val="24"/>
        </w:rPr>
        <w:t>уб. за аренду помещений ( предприятие банкрот, подан иск в суд на взыскание задолженности), 300,9 тыс.руб. за аренду помещений индивидуальным и предпринимателями  (работа с арендаторами по погашению задолженности ведется).</w:t>
      </w:r>
    </w:p>
    <w:p w:rsidR="00B647C8" w:rsidRPr="00B647C8" w:rsidRDefault="00B647C8" w:rsidP="00B647C8">
      <w:pPr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 xml:space="preserve">          Кредиторская задолженность на 01.01.2016 в сумме 2 443,4 тыс</w:t>
      </w:r>
      <w:proofErr w:type="gramStart"/>
      <w:r w:rsidRPr="00B647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47C8">
        <w:rPr>
          <w:rFonts w:ascii="Times New Roman" w:hAnsi="Times New Roman" w:cs="Times New Roman"/>
          <w:sz w:val="24"/>
          <w:szCs w:val="24"/>
        </w:rPr>
        <w:t xml:space="preserve">уб. в том числе просроченная в сумме  2 419,2 тыс.руб.,  на 01.01.2017 сложилась  6,9 тыс.рублей. Просроченная  задолженность  в сумме 2 419,2 тыс. рублей не подлежащая  погашению списана. </w:t>
      </w:r>
    </w:p>
    <w:p w:rsidR="00B647C8" w:rsidRPr="00B647C8" w:rsidRDefault="00B647C8" w:rsidP="00B647C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 xml:space="preserve"> 7. Баланс исполнения бюджета на начало 2016 года составлял-  17 672,5тыс. руб., средства во временном распоряжении  159,1 тыс</w:t>
      </w:r>
      <w:proofErr w:type="gramStart"/>
      <w:r w:rsidRPr="00B647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47C8">
        <w:rPr>
          <w:rFonts w:ascii="Times New Roman" w:hAnsi="Times New Roman" w:cs="Times New Roman"/>
          <w:sz w:val="24"/>
          <w:szCs w:val="24"/>
        </w:rPr>
        <w:t xml:space="preserve">уб. , на конец года – 14 294,7тыс. руб., в том числе по бюджетной деятельности – 1 855,5 тыс. руб. ., средства во временном распоряжении  29,2 </w:t>
      </w:r>
      <w:proofErr w:type="spellStart"/>
      <w:r w:rsidRPr="00B647C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B647C8">
        <w:rPr>
          <w:rFonts w:ascii="Times New Roman" w:hAnsi="Times New Roman" w:cs="Times New Roman"/>
          <w:sz w:val="24"/>
          <w:szCs w:val="24"/>
        </w:rPr>
        <w:t>, .</w:t>
      </w:r>
    </w:p>
    <w:p w:rsidR="00B647C8" w:rsidRPr="00B647C8" w:rsidRDefault="00B647C8" w:rsidP="00B647C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 xml:space="preserve">Стоимость нефинансовых активов (основных средств, нематериальных активов, материальных запасов – раздел I баланса) на начало года составляла  13 283,2тыс. руб., на конец года уменьшилась  на   873,3тыс. руб. и составила   12 409,9тыс. руб. Нефинансовые </w:t>
      </w:r>
      <w:r w:rsidRPr="00B647C8">
        <w:rPr>
          <w:rFonts w:ascii="Times New Roman" w:hAnsi="Times New Roman" w:cs="Times New Roman"/>
          <w:sz w:val="24"/>
          <w:szCs w:val="24"/>
        </w:rPr>
        <w:lastRenderedPageBreak/>
        <w:t>активы в составе имущества казны (сч.10800000) на начало года составляли  14 545,8 тыс. руб., на конец года уменьшились на 922,5 тыс</w:t>
      </w:r>
      <w:proofErr w:type="gramStart"/>
      <w:r w:rsidRPr="00B647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47C8">
        <w:rPr>
          <w:rFonts w:ascii="Times New Roman" w:hAnsi="Times New Roman" w:cs="Times New Roman"/>
          <w:sz w:val="24"/>
          <w:szCs w:val="24"/>
        </w:rPr>
        <w:t>уб.  и составили    13 623,3тыс. руб.</w:t>
      </w:r>
    </w:p>
    <w:p w:rsidR="00B647C8" w:rsidRPr="00B647C8" w:rsidRDefault="00B647C8" w:rsidP="00B647C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>Стоимость финансовых активов на начало года (раздел II баланса) составляла 2 344,5тыс. руб.,  в том числе 4 230,2 тыс. руб., средства во временном распоряжении 159,1 тыс</w:t>
      </w:r>
      <w:proofErr w:type="gramStart"/>
      <w:r w:rsidRPr="00B647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47C8">
        <w:rPr>
          <w:rFonts w:ascii="Times New Roman" w:hAnsi="Times New Roman" w:cs="Times New Roman"/>
          <w:sz w:val="24"/>
          <w:szCs w:val="24"/>
        </w:rPr>
        <w:t>уб.</w:t>
      </w:r>
    </w:p>
    <w:p w:rsidR="00B647C8" w:rsidRPr="00B647C8" w:rsidRDefault="00B647C8" w:rsidP="00B647C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>На конец года стоимость финансовых активов составила 1 884,7 тыс. руб., в том числе бюджетная деятельность – 1 855,5 тыс. руб., средства во временном распоряжении 29,2 тыс</w:t>
      </w:r>
      <w:proofErr w:type="gramStart"/>
      <w:r w:rsidRPr="00B647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47C8">
        <w:rPr>
          <w:rFonts w:ascii="Times New Roman" w:hAnsi="Times New Roman" w:cs="Times New Roman"/>
          <w:sz w:val="24"/>
          <w:szCs w:val="24"/>
        </w:rPr>
        <w:t xml:space="preserve">уб.. </w:t>
      </w:r>
    </w:p>
    <w:p w:rsidR="00B647C8" w:rsidRPr="00B647C8" w:rsidRDefault="00B647C8" w:rsidP="00B647C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>Обязательства (раздел III баланса) на начало года 7 602,5тыс</w:t>
      </w:r>
      <w:proofErr w:type="gramStart"/>
      <w:r w:rsidRPr="00B647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47C8">
        <w:rPr>
          <w:rFonts w:ascii="Times New Roman" w:hAnsi="Times New Roman" w:cs="Times New Roman"/>
          <w:sz w:val="24"/>
          <w:szCs w:val="24"/>
        </w:rPr>
        <w:t>уб., в том числе по бюджетной деятельности – 7 602,5 тыс. руб. средства во временном распоряжении -159,1 тыс.руб., на конец года  составили  4 756,1тыс.руб., в том числе по бюджетной деятельности – 4 726,9, средства во временном распоряжении -29,2 тыс.руб..</w:t>
      </w:r>
    </w:p>
    <w:p w:rsidR="00B647C8" w:rsidRPr="00B647C8" w:rsidRDefault="00B647C8" w:rsidP="00B647C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>Финансовый результат на начало года составлял – 10 070,1тыс. руб., в том числе по бюджетной деятельности – 100%, на конец года составил  9 538,6 тыс. руб., в том числе по бюджетной деятельности – 100%.</w:t>
      </w:r>
    </w:p>
    <w:p w:rsidR="00B647C8" w:rsidRPr="00B647C8" w:rsidRDefault="00B647C8" w:rsidP="00B647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i/>
          <w:sz w:val="24"/>
          <w:szCs w:val="24"/>
        </w:rPr>
        <w:t>В нарушение пункта 8 Инструкции № 191н</w:t>
      </w:r>
      <w:r w:rsidRPr="00B647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647C8">
        <w:rPr>
          <w:rFonts w:ascii="Times New Roman" w:hAnsi="Times New Roman" w:cs="Times New Roman"/>
          <w:sz w:val="24"/>
          <w:szCs w:val="24"/>
        </w:rPr>
        <w:t>в пояснительной записке к бюджетной отчетности за отчетный период не отражена информация о формах отчетности, показатели которых не имеют числовые значения.</w:t>
      </w:r>
    </w:p>
    <w:p w:rsidR="00B647C8" w:rsidRPr="00B647C8" w:rsidRDefault="00B647C8" w:rsidP="00B647C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i/>
          <w:sz w:val="24"/>
          <w:szCs w:val="24"/>
        </w:rPr>
        <w:t>В нарушение пунктов 152, 217 Инструкции № 191н</w:t>
      </w:r>
      <w:r w:rsidRPr="00B647C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B647C8">
        <w:rPr>
          <w:rFonts w:ascii="Times New Roman" w:hAnsi="Times New Roman" w:cs="Times New Roman"/>
          <w:sz w:val="24"/>
          <w:szCs w:val="24"/>
        </w:rPr>
        <w:t xml:space="preserve">Пояснительную  записку    </w:t>
      </w:r>
      <w:proofErr w:type="gramStart"/>
      <w:r w:rsidRPr="00B647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647C8">
        <w:rPr>
          <w:rFonts w:ascii="Times New Roman" w:hAnsi="Times New Roman" w:cs="Times New Roman"/>
          <w:sz w:val="24"/>
          <w:szCs w:val="24"/>
        </w:rPr>
        <w:t>форма № 0503160) включены  не все таблицы (Приложения), а именно:</w:t>
      </w:r>
    </w:p>
    <w:p w:rsidR="00B647C8" w:rsidRPr="00B647C8" w:rsidRDefault="00B647C8" w:rsidP="00B647C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 xml:space="preserve">- Сведения о мерах по повышению эффективности расходования бюджетных средств </w:t>
      </w:r>
      <w:hyperlink r:id="rId6" w:history="1">
        <w:r w:rsidRPr="00B647C8">
          <w:rPr>
            <w:rFonts w:ascii="Times New Roman" w:hAnsi="Times New Roman" w:cs="Times New Roman"/>
            <w:sz w:val="24"/>
            <w:szCs w:val="24"/>
          </w:rPr>
          <w:t>(Таблица N 2)</w:t>
        </w:r>
      </w:hyperlink>
      <w:r w:rsidRPr="00B647C8">
        <w:rPr>
          <w:rFonts w:ascii="Times New Roman" w:hAnsi="Times New Roman" w:cs="Times New Roman"/>
          <w:sz w:val="24"/>
          <w:szCs w:val="24"/>
        </w:rPr>
        <w:t>;</w:t>
      </w:r>
    </w:p>
    <w:p w:rsidR="00B647C8" w:rsidRPr="00B647C8" w:rsidRDefault="00B647C8" w:rsidP="00B647C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 xml:space="preserve">-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</w:t>
      </w:r>
      <w:hyperlink r:id="rId7" w:history="1">
        <w:r w:rsidRPr="00B647C8">
          <w:rPr>
            <w:rFonts w:ascii="Times New Roman" w:hAnsi="Times New Roman" w:cs="Times New Roman"/>
            <w:sz w:val="24"/>
            <w:szCs w:val="24"/>
          </w:rPr>
          <w:t>(ф. 0503163)</w:t>
        </w:r>
      </w:hyperlink>
      <w:r w:rsidRPr="00B647C8">
        <w:rPr>
          <w:rFonts w:ascii="Times New Roman" w:hAnsi="Times New Roman" w:cs="Times New Roman"/>
          <w:sz w:val="24"/>
          <w:szCs w:val="24"/>
        </w:rPr>
        <w:t>.</w:t>
      </w:r>
    </w:p>
    <w:p w:rsidR="00B647C8" w:rsidRPr="00B647C8" w:rsidRDefault="00B647C8" w:rsidP="00B647C8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 xml:space="preserve"> - Сведения об исполнении мероприятий в рамках целевых программ </w:t>
      </w:r>
      <w:hyperlink w:anchor="Par8013" w:history="1">
        <w:r w:rsidRPr="00B647C8">
          <w:rPr>
            <w:rFonts w:ascii="Times New Roman" w:hAnsi="Times New Roman" w:cs="Times New Roman"/>
            <w:sz w:val="24"/>
            <w:szCs w:val="24"/>
          </w:rPr>
          <w:t>(ф. 0503166)</w:t>
        </w:r>
      </w:hyperlink>
      <w:r w:rsidRPr="00B647C8">
        <w:rPr>
          <w:rFonts w:ascii="Times New Roman" w:hAnsi="Times New Roman" w:cs="Times New Roman"/>
          <w:sz w:val="24"/>
          <w:szCs w:val="24"/>
        </w:rPr>
        <w:t>.</w:t>
      </w:r>
    </w:p>
    <w:p w:rsidR="00B647C8" w:rsidRPr="00B647C8" w:rsidRDefault="00B647C8" w:rsidP="00B647C8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7C8">
        <w:rPr>
          <w:rFonts w:ascii="Times New Roman" w:hAnsi="Times New Roman" w:cs="Times New Roman"/>
          <w:b/>
          <w:bCs/>
          <w:sz w:val="24"/>
          <w:szCs w:val="24"/>
        </w:rPr>
        <w:t>В целом,  Ревизионная комиссия муниципального образования г</w:t>
      </w:r>
      <w:proofErr w:type="gramStart"/>
      <w:r w:rsidRPr="00B647C8">
        <w:rPr>
          <w:rFonts w:ascii="Times New Roman" w:hAnsi="Times New Roman" w:cs="Times New Roman"/>
          <w:b/>
          <w:bCs/>
          <w:sz w:val="24"/>
          <w:szCs w:val="24"/>
        </w:rPr>
        <w:t>.Б</w:t>
      </w:r>
      <w:proofErr w:type="gramEnd"/>
      <w:r w:rsidRPr="00B647C8">
        <w:rPr>
          <w:rFonts w:ascii="Times New Roman" w:hAnsi="Times New Roman" w:cs="Times New Roman"/>
          <w:b/>
          <w:bCs/>
          <w:sz w:val="24"/>
          <w:szCs w:val="24"/>
        </w:rPr>
        <w:t>одайбо и района полагает, что годовой отчет об исполнении местного бюджета за 2016 год может быть рекомендован к рассмотрению на публичных слушаниях, а также к принятию Решением Думы муниципального образования Мамаканского городского поселения.</w:t>
      </w:r>
    </w:p>
    <w:p w:rsidR="00B647C8" w:rsidRPr="00B647C8" w:rsidRDefault="00B647C8" w:rsidP="00B647C8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47C8">
        <w:rPr>
          <w:rFonts w:ascii="Times New Roman" w:hAnsi="Times New Roman" w:cs="Times New Roman"/>
          <w:sz w:val="24"/>
          <w:szCs w:val="24"/>
        </w:rPr>
        <w:t>Пояснительная записка к настоящему документу прилагается.</w:t>
      </w:r>
    </w:p>
    <w:p w:rsidR="00B647C8" w:rsidRPr="00B647C8" w:rsidRDefault="00B647C8" w:rsidP="00B647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647C8" w:rsidRPr="00B647C8" w:rsidRDefault="00B647C8" w:rsidP="00B647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647C8" w:rsidRPr="00B647C8" w:rsidRDefault="00B647C8" w:rsidP="00B647C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647C8">
        <w:rPr>
          <w:rFonts w:ascii="Times New Roman" w:hAnsi="Times New Roman" w:cs="Times New Roman"/>
          <w:sz w:val="24"/>
          <w:szCs w:val="24"/>
        </w:rPr>
        <w:t>Аудитор Ревизионной комиссии</w:t>
      </w:r>
      <w:r w:rsidRPr="00B647C8">
        <w:rPr>
          <w:rFonts w:ascii="Times New Roman" w:hAnsi="Times New Roman" w:cs="Times New Roman"/>
          <w:sz w:val="24"/>
          <w:szCs w:val="24"/>
        </w:rPr>
        <w:tab/>
      </w:r>
      <w:r w:rsidRPr="00B647C8">
        <w:rPr>
          <w:rFonts w:ascii="Times New Roman" w:hAnsi="Times New Roman" w:cs="Times New Roman"/>
          <w:sz w:val="24"/>
          <w:szCs w:val="24"/>
        </w:rPr>
        <w:tab/>
      </w:r>
      <w:r w:rsidRPr="00B647C8">
        <w:rPr>
          <w:rFonts w:ascii="Times New Roman" w:hAnsi="Times New Roman" w:cs="Times New Roman"/>
          <w:sz w:val="24"/>
          <w:szCs w:val="24"/>
        </w:rPr>
        <w:tab/>
      </w:r>
      <w:r w:rsidRPr="00B647C8">
        <w:rPr>
          <w:rFonts w:ascii="Times New Roman" w:hAnsi="Times New Roman" w:cs="Times New Roman"/>
          <w:sz w:val="24"/>
          <w:szCs w:val="24"/>
        </w:rPr>
        <w:tab/>
        <w:t xml:space="preserve">                            В.Н. </w:t>
      </w:r>
      <w:proofErr w:type="spellStart"/>
      <w:r w:rsidRPr="00B647C8">
        <w:rPr>
          <w:rFonts w:ascii="Times New Roman" w:hAnsi="Times New Roman" w:cs="Times New Roman"/>
          <w:sz w:val="24"/>
          <w:szCs w:val="24"/>
        </w:rPr>
        <w:t>Баркаева</w:t>
      </w:r>
      <w:proofErr w:type="spellEnd"/>
    </w:p>
    <w:p w:rsidR="00B647C8" w:rsidRPr="00B647C8" w:rsidRDefault="00B647C8" w:rsidP="00B647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647C8" w:rsidRPr="00B647C8" w:rsidSect="00435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7C8"/>
    <w:rsid w:val="00435551"/>
    <w:rsid w:val="00615489"/>
    <w:rsid w:val="0096401C"/>
    <w:rsid w:val="00B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47C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B647C8"/>
    <w:pPr>
      <w:spacing w:after="0" w:line="240" w:lineRule="auto"/>
    </w:pPr>
  </w:style>
  <w:style w:type="paragraph" w:styleId="a5">
    <w:name w:val="Body Text"/>
    <w:basedOn w:val="a"/>
    <w:link w:val="a6"/>
    <w:rsid w:val="00B647C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47C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qFormat/>
    <w:rsid w:val="00B647C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647C8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647C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647C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64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89F850497AD2EE248E21C0B1296708F6CE39802222FEE1CD39C18C1CDCABA2E5410926766720BM7p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79015042771B3752A03ECA0DB548FA2DE38EE12D1610A52B6D1DA458B16D2CD7AFC3A44BCE335G4o2B" TargetMode="Externa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1734</Words>
  <Characters>9885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5</cp:revision>
  <dcterms:created xsi:type="dcterms:W3CDTF">2017-05-16T05:53:00Z</dcterms:created>
  <dcterms:modified xsi:type="dcterms:W3CDTF">2017-06-20T04:57:00Z</dcterms:modified>
</cp:coreProperties>
</file>