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7B" w:rsidRPr="00192FA0" w:rsidRDefault="00596F7B" w:rsidP="00596F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A0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596F7B" w:rsidRPr="00192FA0" w:rsidRDefault="00596F7B" w:rsidP="00596F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A0">
        <w:rPr>
          <w:rFonts w:ascii="Times New Roman" w:hAnsi="Times New Roman" w:cs="Times New Roman"/>
          <w:b/>
          <w:sz w:val="28"/>
          <w:szCs w:val="28"/>
        </w:rPr>
        <w:t>ИРКУТСКАЯ ОБЛАСТЬ БОДАЙБИНСКИЙ РАЙОН</w:t>
      </w:r>
    </w:p>
    <w:p w:rsidR="00596F7B" w:rsidRPr="00192FA0" w:rsidRDefault="00596F7B" w:rsidP="00596F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A0">
        <w:rPr>
          <w:rFonts w:ascii="Times New Roman" w:hAnsi="Times New Roman" w:cs="Times New Roman"/>
          <w:b/>
          <w:sz w:val="28"/>
          <w:szCs w:val="28"/>
        </w:rPr>
        <w:t>МАМАКАНСКОЕ ГОРОДСКОЕ ПОСЕЛЕНИЕ</w:t>
      </w:r>
    </w:p>
    <w:p w:rsidR="00596F7B" w:rsidRPr="00192FA0" w:rsidRDefault="00596F7B" w:rsidP="00596F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A0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96F7B" w:rsidRPr="00192FA0" w:rsidRDefault="00596F7B" w:rsidP="00596F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7B" w:rsidRPr="00192FA0" w:rsidRDefault="00596F7B" w:rsidP="00596F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6F7B" w:rsidRPr="00192FA0" w:rsidRDefault="00596F7B" w:rsidP="00596F7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96F7B" w:rsidRPr="00192FA0" w:rsidRDefault="00970DA8" w:rsidP="00596F7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</w:t>
      </w:r>
      <w:r w:rsidR="00596F7B" w:rsidRPr="00192FA0">
        <w:rPr>
          <w:rFonts w:ascii="Times New Roman" w:hAnsi="Times New Roman" w:cs="Times New Roman"/>
          <w:sz w:val="24"/>
          <w:szCs w:val="24"/>
        </w:rPr>
        <w:t>2015г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59-п</w:t>
      </w:r>
    </w:p>
    <w:p w:rsidR="00596F7B" w:rsidRPr="00192FA0" w:rsidRDefault="00596F7B" w:rsidP="00596F7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92FA0">
        <w:rPr>
          <w:rFonts w:ascii="Times New Roman" w:hAnsi="Times New Roman" w:cs="Times New Roman"/>
          <w:sz w:val="24"/>
          <w:szCs w:val="24"/>
        </w:rPr>
        <w:t>п. Мамакан</w:t>
      </w:r>
    </w:p>
    <w:p w:rsidR="00192FA0" w:rsidRDefault="00192FA0" w:rsidP="00DF28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2D" w:rsidRPr="00E62B2D" w:rsidRDefault="00192FA0" w:rsidP="00DF28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проведения проверки готовности объектов </w:t>
      </w:r>
      <w:r w:rsidR="00596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 2015-2016</w:t>
      </w:r>
      <w:r w:rsidR="00E62B2D"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596F7B" w:rsidRPr="00192FA0" w:rsidRDefault="00E62B2D" w:rsidP="00DF2803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</w:t>
      </w:r>
    </w:p>
    <w:p w:rsidR="00DF2803" w:rsidRPr="00192FA0" w:rsidRDefault="00193455" w:rsidP="00193455">
      <w:pPr>
        <w:jc w:val="both"/>
        <w:rPr>
          <w:rFonts w:ascii="Times New Roman" w:hAnsi="Times New Roman" w:cs="Times New Roman"/>
          <w:sz w:val="24"/>
          <w:szCs w:val="24"/>
        </w:rPr>
      </w:pPr>
      <w:r w:rsidRPr="00192FA0">
        <w:rPr>
          <w:rFonts w:ascii="Times New Roman" w:hAnsi="Times New Roman" w:cs="Times New Roman"/>
          <w:sz w:val="24"/>
          <w:szCs w:val="24"/>
        </w:rPr>
        <w:t xml:space="preserve"> руководствуясь ст. 6,33,45 Устава  муниципального образования Мамаканское городское поселение</w:t>
      </w:r>
    </w:p>
    <w:p w:rsidR="00193455" w:rsidRPr="00192FA0" w:rsidRDefault="00193455" w:rsidP="00193455">
      <w:pPr>
        <w:jc w:val="both"/>
        <w:rPr>
          <w:rFonts w:ascii="Times New Roman" w:hAnsi="Times New Roman" w:cs="Times New Roman"/>
          <w:sz w:val="24"/>
          <w:szCs w:val="24"/>
        </w:rPr>
      </w:pPr>
      <w:r w:rsidRPr="00192FA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62B2D" w:rsidRPr="00192FA0" w:rsidRDefault="00192FA0" w:rsidP="00192F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="00E62B2D" w:rsidRPr="0019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2B2D" w:rsidRPr="00192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проведения проверки готовно</w:t>
      </w:r>
      <w:r w:rsidR="00394239" w:rsidRPr="0019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="00394239" w:rsidRPr="00192F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 2015-2016</w:t>
      </w:r>
      <w:r w:rsidR="00E62B2D" w:rsidRPr="0019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(приложение).</w:t>
      </w:r>
    </w:p>
    <w:p w:rsidR="00192FA0" w:rsidRDefault="00192FA0" w:rsidP="00192F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2B2D" w:rsidRPr="0019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F2803" w:rsidRPr="00192FA0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печатном органе «Вест</w:t>
      </w:r>
      <w:r>
        <w:rPr>
          <w:rFonts w:ascii="Times New Roman" w:hAnsi="Times New Roman" w:cs="Times New Roman"/>
          <w:sz w:val="24"/>
          <w:szCs w:val="24"/>
        </w:rPr>
        <w:t>ник</w:t>
      </w:r>
      <w:r w:rsidR="00DF2803" w:rsidRPr="0019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803" w:rsidRPr="00192FA0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DF2803" w:rsidRPr="00192FA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 </w:t>
      </w:r>
      <w:hyperlink r:id="rId6" w:history="1">
        <w:r w:rsidR="00DF2803" w:rsidRPr="00192FA0">
          <w:rPr>
            <w:rStyle w:val="a7"/>
            <w:rFonts w:ascii="Times New Roman" w:hAnsi="Times New Roman" w:cs="Times New Roman"/>
            <w:sz w:val="24"/>
            <w:szCs w:val="24"/>
          </w:rPr>
          <w:t>www.mamakan-adm.ru</w:t>
        </w:r>
      </w:hyperlink>
    </w:p>
    <w:p w:rsidR="00E62B2D" w:rsidRPr="00192FA0" w:rsidRDefault="00192FA0" w:rsidP="00192F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2B2D" w:rsidRPr="0019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E62B2D" w:rsidRPr="00192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62B2D" w:rsidRPr="0019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193455" w:rsidRPr="00192FA0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настоящего постановления оставляю за собой</w:t>
      </w:r>
    </w:p>
    <w:p w:rsidR="00DF2803" w:rsidRPr="00192FA0" w:rsidRDefault="00DF2803" w:rsidP="00DF28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03" w:rsidRPr="00E62B2D" w:rsidRDefault="00DF2803" w:rsidP="00DF28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Мамаканского городского поселения                                              Е.С. Григорьева</w:t>
      </w:r>
    </w:p>
    <w:p w:rsidR="00E62B2D" w:rsidRPr="00E62B2D" w:rsidRDefault="00E62B2D" w:rsidP="00E6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p w:rsidR="00193455" w:rsidRDefault="00193455" w:rsidP="00394239">
      <w:pPr>
        <w:pStyle w:val="a6"/>
        <w:jc w:val="right"/>
        <w:rPr>
          <w:lang w:eastAsia="ru-RU"/>
        </w:rPr>
      </w:pPr>
    </w:p>
    <w:p w:rsidR="00193455" w:rsidRDefault="00193455" w:rsidP="00394239">
      <w:pPr>
        <w:pStyle w:val="a6"/>
        <w:jc w:val="right"/>
        <w:rPr>
          <w:lang w:eastAsia="ru-RU"/>
        </w:rPr>
      </w:pPr>
    </w:p>
    <w:p w:rsidR="00193455" w:rsidRDefault="00193455" w:rsidP="00394239">
      <w:pPr>
        <w:pStyle w:val="a6"/>
        <w:jc w:val="right"/>
        <w:rPr>
          <w:lang w:eastAsia="ru-RU"/>
        </w:rPr>
      </w:pPr>
    </w:p>
    <w:p w:rsidR="00193455" w:rsidRDefault="00193455" w:rsidP="00394239">
      <w:pPr>
        <w:pStyle w:val="a6"/>
        <w:jc w:val="right"/>
        <w:rPr>
          <w:lang w:eastAsia="ru-RU"/>
        </w:rPr>
      </w:pPr>
    </w:p>
    <w:p w:rsidR="00193455" w:rsidRDefault="00193455" w:rsidP="00394239">
      <w:pPr>
        <w:pStyle w:val="a6"/>
        <w:jc w:val="right"/>
        <w:rPr>
          <w:lang w:eastAsia="ru-RU"/>
        </w:rPr>
      </w:pPr>
    </w:p>
    <w:p w:rsidR="00193455" w:rsidRDefault="00193455" w:rsidP="00394239">
      <w:pPr>
        <w:pStyle w:val="a6"/>
        <w:jc w:val="right"/>
        <w:rPr>
          <w:lang w:eastAsia="ru-RU"/>
        </w:rPr>
      </w:pPr>
    </w:p>
    <w:p w:rsidR="00193455" w:rsidRDefault="00193455" w:rsidP="00394239">
      <w:pPr>
        <w:pStyle w:val="a6"/>
        <w:jc w:val="right"/>
        <w:rPr>
          <w:lang w:eastAsia="ru-RU"/>
        </w:rPr>
      </w:pPr>
    </w:p>
    <w:p w:rsidR="00193455" w:rsidRDefault="00193455" w:rsidP="00394239">
      <w:pPr>
        <w:pStyle w:val="a6"/>
        <w:jc w:val="right"/>
        <w:rPr>
          <w:lang w:eastAsia="ru-RU"/>
        </w:rPr>
      </w:pPr>
    </w:p>
    <w:p w:rsidR="00193455" w:rsidRDefault="00193455" w:rsidP="00394239">
      <w:pPr>
        <w:pStyle w:val="a6"/>
        <w:jc w:val="right"/>
        <w:rPr>
          <w:lang w:eastAsia="ru-RU"/>
        </w:rPr>
      </w:pPr>
    </w:p>
    <w:p w:rsidR="00193455" w:rsidRDefault="00193455" w:rsidP="00394239">
      <w:pPr>
        <w:pStyle w:val="a6"/>
        <w:jc w:val="right"/>
        <w:rPr>
          <w:lang w:eastAsia="ru-RU"/>
        </w:rPr>
      </w:pPr>
    </w:p>
    <w:p w:rsidR="00193455" w:rsidRDefault="00193455" w:rsidP="00394239">
      <w:pPr>
        <w:pStyle w:val="a6"/>
        <w:jc w:val="right"/>
        <w:rPr>
          <w:lang w:eastAsia="ru-RU"/>
        </w:rPr>
      </w:pPr>
    </w:p>
    <w:p w:rsidR="00193455" w:rsidRDefault="00193455" w:rsidP="00394239">
      <w:pPr>
        <w:pStyle w:val="a6"/>
        <w:jc w:val="right"/>
        <w:rPr>
          <w:lang w:eastAsia="ru-RU"/>
        </w:rPr>
      </w:pPr>
    </w:p>
    <w:p w:rsidR="00192FA0" w:rsidRDefault="00192FA0" w:rsidP="00394239">
      <w:pPr>
        <w:pStyle w:val="a6"/>
        <w:jc w:val="right"/>
        <w:rPr>
          <w:lang w:eastAsia="ru-RU"/>
        </w:rPr>
      </w:pPr>
    </w:p>
    <w:p w:rsidR="00192FA0" w:rsidRDefault="00192FA0" w:rsidP="00394239">
      <w:pPr>
        <w:pStyle w:val="a6"/>
        <w:jc w:val="right"/>
        <w:rPr>
          <w:lang w:eastAsia="ru-RU"/>
        </w:rPr>
      </w:pPr>
    </w:p>
    <w:p w:rsidR="00192FA0" w:rsidRDefault="00192FA0" w:rsidP="00394239">
      <w:pPr>
        <w:pStyle w:val="a6"/>
        <w:jc w:val="right"/>
        <w:rPr>
          <w:lang w:eastAsia="ru-RU"/>
        </w:rPr>
      </w:pPr>
    </w:p>
    <w:p w:rsidR="00192FA0" w:rsidRDefault="00192FA0" w:rsidP="00394239">
      <w:pPr>
        <w:pStyle w:val="a6"/>
        <w:jc w:val="right"/>
        <w:rPr>
          <w:lang w:eastAsia="ru-RU"/>
        </w:rPr>
      </w:pPr>
    </w:p>
    <w:p w:rsidR="00192FA0" w:rsidRDefault="00192FA0" w:rsidP="00394239">
      <w:pPr>
        <w:pStyle w:val="a6"/>
        <w:jc w:val="right"/>
        <w:rPr>
          <w:lang w:eastAsia="ru-RU"/>
        </w:rPr>
      </w:pPr>
    </w:p>
    <w:p w:rsidR="00192FA0" w:rsidRDefault="00192FA0" w:rsidP="00394239">
      <w:pPr>
        <w:pStyle w:val="a6"/>
        <w:jc w:val="right"/>
        <w:rPr>
          <w:lang w:eastAsia="ru-RU"/>
        </w:rPr>
      </w:pPr>
    </w:p>
    <w:p w:rsidR="00E62B2D" w:rsidRPr="00192FA0" w:rsidRDefault="00E62B2D" w:rsidP="00394239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2F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62B2D" w:rsidRPr="00192FA0" w:rsidRDefault="00E62B2D" w:rsidP="00394239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2FA0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E62B2D" w:rsidRPr="00192FA0" w:rsidRDefault="00E62B2D" w:rsidP="00394239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2FA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192FA0">
        <w:rPr>
          <w:rFonts w:ascii="Times New Roman" w:hAnsi="Times New Roman" w:cs="Times New Roman"/>
          <w:sz w:val="24"/>
          <w:szCs w:val="24"/>
          <w:lang w:eastAsia="ru-RU"/>
        </w:rPr>
        <w:t>Главы</w:t>
      </w:r>
    </w:p>
    <w:p w:rsidR="00E62B2D" w:rsidRPr="00192FA0" w:rsidRDefault="00E62B2D" w:rsidP="00394239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2FA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70DA8">
        <w:rPr>
          <w:rFonts w:ascii="Times New Roman" w:hAnsi="Times New Roman" w:cs="Times New Roman"/>
          <w:sz w:val="24"/>
          <w:szCs w:val="24"/>
          <w:lang w:eastAsia="ru-RU"/>
        </w:rPr>
        <w:t>29.05.</w:t>
      </w:r>
      <w:r w:rsidRPr="00192FA0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2FA0">
        <w:rPr>
          <w:rFonts w:ascii="Times New Roman" w:hAnsi="Times New Roman" w:cs="Times New Roman"/>
          <w:sz w:val="24"/>
          <w:szCs w:val="24"/>
          <w:lang w:eastAsia="ru-RU"/>
        </w:rPr>
        <w:t>5г.</w:t>
      </w:r>
      <w:r w:rsidRPr="00192FA0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970DA8">
        <w:rPr>
          <w:rFonts w:ascii="Times New Roman" w:hAnsi="Times New Roman" w:cs="Times New Roman"/>
          <w:sz w:val="24"/>
          <w:szCs w:val="24"/>
          <w:lang w:eastAsia="ru-RU"/>
        </w:rPr>
        <w:t>59-п</w:t>
      </w:r>
      <w:bookmarkStart w:id="0" w:name="_GoBack"/>
      <w:bookmarkEnd w:id="0"/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проведения проверки готовности </w:t>
      </w:r>
      <w:r w:rsidR="00192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</w:p>
    <w:p w:rsidR="00E62B2D" w:rsidRPr="00E62B2D" w:rsidRDefault="00394239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 2015-2016</w:t>
      </w:r>
      <w:r w:rsidR="00E62B2D"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="00E62B2D"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62B2D"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62B2D" w:rsidRPr="00E62B2D" w:rsidRDefault="00E62B2D" w:rsidP="00DF2803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E62B2D" w:rsidRPr="00E62B2D" w:rsidRDefault="00E62B2D" w:rsidP="00DF2803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E62B2D" w:rsidRPr="00E62B2D" w:rsidRDefault="00E62B2D" w:rsidP="00DF280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E62B2D" w:rsidRPr="00E62B2D" w:rsidRDefault="00E62B2D" w:rsidP="00DF280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E62B2D" w:rsidRPr="00E62B2D" w:rsidRDefault="00E62B2D" w:rsidP="00DF280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E62B2D" w:rsidRPr="00E62B2D" w:rsidRDefault="00E62B2D" w:rsidP="00DF280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E62B2D" w:rsidRPr="00E62B2D" w:rsidRDefault="00E62B2D" w:rsidP="00DF2803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E62B2D" w:rsidRPr="00E62B2D" w:rsidRDefault="00E62B2D" w:rsidP="00DF280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E62B2D" w:rsidRPr="00E62B2D" w:rsidRDefault="00E62B2D" w:rsidP="00DF280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E62B2D" w:rsidRPr="00E62B2D" w:rsidRDefault="00E62B2D" w:rsidP="00F723FA">
      <w:pPr>
        <w:numPr>
          <w:ilvl w:val="0"/>
          <w:numId w:val="2"/>
        </w:numPr>
        <w:spacing w:before="100" w:beforeAutospacing="1"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постоянным 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E62B2D" w:rsidRPr="00E62B2D" w:rsidRDefault="00E62B2D" w:rsidP="00F723FA">
      <w:pPr>
        <w:numPr>
          <w:ilvl w:val="0"/>
          <w:numId w:val="2"/>
        </w:numPr>
        <w:spacing w:before="100" w:beforeAutospacing="1"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E62B2D" w:rsidRPr="00E62B2D" w:rsidRDefault="00E62B2D" w:rsidP="00F72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E62B2D" w:rsidRPr="00E62B2D" w:rsidRDefault="00E62B2D" w:rsidP="00F72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E62B2D" w:rsidRPr="00E62B2D" w:rsidRDefault="00E62B2D" w:rsidP="00F72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E62B2D" w:rsidRPr="00E62B2D" w:rsidRDefault="00E62B2D" w:rsidP="00F723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комиссии по проверке готовности к отопительному периоду</w:t>
      </w:r>
    </w:p>
    <w:p w:rsidR="00E62B2D" w:rsidRPr="00E62B2D" w:rsidRDefault="00E62B2D" w:rsidP="00F723F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</w:t>
      </w:r>
      <w:r w:rsidR="00F7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министрация  Мамаканского городского поселения</w:t>
      </w: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E62B2D" w:rsidRPr="00E62B2D" w:rsidRDefault="00E62B2D" w:rsidP="00F72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E62B2D" w:rsidRPr="00E62B2D" w:rsidRDefault="00E62B2D" w:rsidP="00F72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E62B2D" w:rsidRPr="00E62B2D" w:rsidRDefault="00E62B2D" w:rsidP="00F72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готовности жилищного фонда к приему тепла, </w:t>
      </w: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E62B2D" w:rsidRPr="00E62B2D" w:rsidRDefault="00E62B2D" w:rsidP="00F723F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Адми</w:t>
      </w:r>
      <w:r w:rsidR="00E60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 Мамаканского городского поселения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E62B2D" w:rsidRPr="00E62B2D" w:rsidRDefault="00E62B2D" w:rsidP="00E62B2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подлежащие проверке;</w:t>
      </w:r>
    </w:p>
    <w:p w:rsidR="00E62B2D" w:rsidRPr="00E62B2D" w:rsidRDefault="00E62B2D" w:rsidP="00E62B2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проверки;</w:t>
      </w:r>
    </w:p>
    <w:p w:rsidR="00E62B2D" w:rsidRPr="00E62B2D" w:rsidRDefault="00E62B2D" w:rsidP="00E62B2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проверяемые в ходе проведения проверки.</w:t>
      </w:r>
    </w:p>
    <w:p w:rsidR="00E62B2D" w:rsidRPr="00E62B2D" w:rsidRDefault="00E62B2D" w:rsidP="00E62B2D">
      <w:pPr>
        <w:spacing w:before="100" w:beforeAutospacing="1" w:after="0" w:line="264" w:lineRule="auto"/>
        <w:ind w:left="720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E62B2D" w:rsidRPr="00E62B2D" w:rsidRDefault="00E62B2D" w:rsidP="00E62B2D">
      <w:pPr>
        <w:spacing w:before="100" w:beforeAutospacing="1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E62B2D" w:rsidRPr="00E62B2D" w:rsidRDefault="00E62B2D" w:rsidP="00E62B2D">
      <w:pPr>
        <w:spacing w:before="100" w:beforeAutospacing="1" w:after="0" w:line="264" w:lineRule="auto"/>
        <w:ind w:left="13392" w:firstLine="10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3004"/>
        <w:gridCol w:w="1409"/>
        <w:gridCol w:w="1700"/>
        <w:gridCol w:w="3063"/>
      </w:tblGrid>
      <w:tr w:rsidR="00E62B2D" w:rsidRPr="00E62B2D" w:rsidTr="00E62B2D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2B2D" w:rsidRPr="00E62B2D" w:rsidRDefault="00E62B2D" w:rsidP="00E62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2B2D" w:rsidRPr="00E62B2D" w:rsidRDefault="00E62B2D" w:rsidP="00E62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2B2D" w:rsidRPr="00E62B2D" w:rsidRDefault="00E62B2D" w:rsidP="00E62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2B2D" w:rsidRPr="00E62B2D" w:rsidRDefault="00E62B2D" w:rsidP="00E62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2B2D" w:rsidRPr="00E62B2D" w:rsidRDefault="00E62B2D" w:rsidP="00E62B2D">
            <w:pPr>
              <w:spacing w:before="100" w:beforeAutospacing="1"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</w:t>
            </w:r>
          </w:p>
          <w:p w:rsidR="00E62B2D" w:rsidRPr="00E62B2D" w:rsidRDefault="00E62B2D" w:rsidP="00E62B2D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E62B2D" w:rsidRPr="00E62B2D" w:rsidTr="00E62B2D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2B2D" w:rsidRPr="00E62B2D" w:rsidRDefault="00E62B2D" w:rsidP="00E62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2B2D" w:rsidRPr="00E62B2D" w:rsidRDefault="00E62B2D" w:rsidP="00E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(по согласованию)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2B2D" w:rsidRPr="00E62B2D" w:rsidRDefault="00E62B2D" w:rsidP="00E62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2B2D" w:rsidRPr="00E62B2D" w:rsidRDefault="00E601B7" w:rsidP="00E62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  <w:r w:rsidR="00E62B2D"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2B2D" w:rsidRPr="00E62B2D" w:rsidRDefault="00E62B2D" w:rsidP="00E62B2D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3</w:t>
            </w:r>
          </w:p>
        </w:tc>
      </w:tr>
      <w:tr w:rsidR="00E62B2D" w:rsidRPr="00E62B2D" w:rsidTr="00E62B2D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2B2D" w:rsidRPr="00E62B2D" w:rsidRDefault="00E62B2D" w:rsidP="00E62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2B2D" w:rsidRPr="00E62B2D" w:rsidRDefault="00E62B2D" w:rsidP="00E62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(по согласованию)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2B2D" w:rsidRPr="00E62B2D" w:rsidRDefault="00E62B2D" w:rsidP="00E62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2B2D" w:rsidRPr="00E62B2D" w:rsidRDefault="00E62B2D" w:rsidP="00E6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2B2D" w:rsidRPr="00E62B2D" w:rsidRDefault="00E62B2D" w:rsidP="00E62B2D">
            <w:pPr>
              <w:spacing w:before="100" w:beforeAutospacing="1"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62B2D" w:rsidRPr="00E62B2D" w:rsidRDefault="00E62B2D" w:rsidP="00E62B2D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4</w:t>
            </w:r>
          </w:p>
        </w:tc>
      </w:tr>
    </w:tbl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комиссиями проверяется выполнение требований, установленных приложениями № 3 и 4 настоящей Программы проведения проверки готовно</w:t>
      </w:r>
      <w:r w:rsidR="00E60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2015/2016</w:t>
      </w: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  <w:r w:rsidRPr="00E6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Программа).</w:t>
      </w:r>
    </w:p>
    <w:p w:rsidR="00E62B2D" w:rsidRPr="00E62B2D" w:rsidRDefault="00E62B2D" w:rsidP="00E601B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выполнения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E62B2D" w:rsidRPr="00E62B2D" w:rsidRDefault="00E62B2D" w:rsidP="00E601B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E62B2D" w:rsidRPr="00E62B2D" w:rsidRDefault="00E62B2D" w:rsidP="00E601B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E62B2D" w:rsidRPr="00E62B2D" w:rsidRDefault="00E62B2D" w:rsidP="00E601B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завершения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по рекомендуемому образцу согласно приложению № 1 к настоящей Программе.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E62B2D" w:rsidRPr="00E62B2D" w:rsidRDefault="00E62B2D" w:rsidP="00E62B2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 готов к отопительному периоду;</w:t>
      </w:r>
    </w:p>
    <w:p w:rsidR="00E62B2D" w:rsidRPr="00E62B2D" w:rsidRDefault="00E62B2D" w:rsidP="00E62B2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проверки будет готов 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 комиссией;</w:t>
      </w:r>
    </w:p>
    <w:p w:rsidR="00E62B2D" w:rsidRPr="00E62B2D" w:rsidRDefault="00E62B2D" w:rsidP="00E62B2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 не готов к отопительному периоду.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готовности к отопительному периоду (далее - паспорт) составляется по рекомендуемому образцу согласно приложению № 2 к настоящей Программе и выдается Адми</w:t>
      </w:r>
      <w:r w:rsidR="00A92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нистрацией  Мамаканского городского поселения</w:t>
      </w: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установленный Перечнем.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</w:t>
      </w:r>
      <w:r w:rsidR="00A9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нергии, </w:t>
      </w: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теплоснабжающих и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взаимодействия теплоснабжающих и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подключены к системе теплоснабжения с Комиссией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Теплоснабжающие и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представляют в Ад</w:t>
      </w:r>
      <w:r w:rsidR="00A9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министрацию  Мамаканского городского поселения </w:t>
      </w: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выполнению требований по готовности указанных в приложении № 3.</w:t>
      </w:r>
      <w:proofErr w:type="gramEnd"/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Потребители тепловой энергии представляют в теплоснабжающую организацию и в А</w:t>
      </w:r>
      <w:r w:rsidR="00A9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Мамаканского городского поселения</w:t>
      </w: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 выполнению требований по готовности указанных в приложения № 4. 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гидропневамтической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тепловой энергии оформляют Акт </w:t>
      </w:r>
      <w:r w:rsidRPr="00E6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проверки готовности к отопительному периоду, согласовывают его с теплоснабжающей и </w:t>
      </w:r>
      <w:proofErr w:type="spellStart"/>
      <w:r w:rsidRPr="00E6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теплосетевой</w:t>
      </w:r>
      <w:proofErr w:type="spellEnd"/>
      <w:r w:rsidRPr="00E6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и представляют его в Комиссию для рассмотрения.</w:t>
      </w:r>
    </w:p>
    <w:p w:rsidR="00E62B2D" w:rsidRPr="00E62B2D" w:rsidRDefault="00A92700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10и 20числа каждого месяца</w:t>
      </w:r>
      <w:r w:rsidR="00E62B2D"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теплоснабжающая организация предоставляет в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инистрацию Мамаканского городского поселения </w:t>
      </w:r>
      <w:r w:rsidR="00E62B2D"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по подготовке объектов потребителей к отопительному периоду в виде справки.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E62B2D" w:rsidRPr="00E62B2D" w:rsidRDefault="00E62B2D" w:rsidP="00E62B2D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</w:t>
      </w:r>
      <w:r w:rsidR="00A9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2015</w:t>
      </w: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927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«_____»____________ 20__ г.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составление акта) (дата составления акта)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_______________________________________________________________,</w:t>
      </w:r>
    </w:p>
    <w:p w:rsidR="00E62B2D" w:rsidRPr="00A92700" w:rsidRDefault="00E62B2D" w:rsidP="00A927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2700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документа и его реквизиты, которым образована комиссия)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«____»________________ 20__ г., утвержденной___________________________________________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«___»____________20__ г. по «___»_____________ 20__ г. в соответствии с Федеральным законом</w:t>
      </w:r>
      <w:r w:rsidRPr="00E6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г. № 190-ФЗ «О теплоснабжении» провела проверку готовности к отопительному периоду 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1.__________________________________________________________________________________;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объекта, площадь в тыс. м²)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2.__________________________________________________________________________________;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3.__________________________________________________________________________________;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__________________________________________________________________________________, и 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телефон руководителя/уполномоченного представителя потребителя)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 Ф.И.О., должность)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Промывка оборудования и коммуникаций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произведена)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Тепловые сети, принадлежащие потребителю тепловой энергии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Трубопроводы, арматура и тепловая изоляция в пределах тепловых пунктов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Приборы учета тепловой энергии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допущены в эксплуатацию в количестве______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Автоматические регуляторы на систему отопления и горячего водоснабжения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(в исправном/неисправном состоянии)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Паспорта на тепловые пункты________________________________________________________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наличии/отсутствуют)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Прямые соединения оборудования тепловых пунктов с водопроводом и канализацией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/имеются)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Оборудование тепловых пунктов_____________________________________________________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(плотное/неплотное)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Пломбы на расчетных шайбах и соплах элеваторов_____________________________________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/неустановленны)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Задолженность за поставленную тепловую энергию (мощность), теплоноситель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/имеется в размере)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Протокол проверки знаний 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исправное состояние и безопасную эксплуатацию тепловых энергоустановок_________________________________________________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предоставлен)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Оборудование теплового пункта испытания на плотность и прочность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выдержало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выдержало)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_________________________/__________________________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проведения проверки готовности к отопительному периоду комиссия установила:__________________________________________________________________________.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__/__ г.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___________________/_______________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___________________/_______________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___________________/_______________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E62B2D" w:rsidRPr="00E62B2D" w:rsidRDefault="00E62B2D" w:rsidP="00E62B2D">
      <w:pPr>
        <w:spacing w:before="100" w:beforeAutospacing="1"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E62B2D" w:rsidRPr="00E62B2D" w:rsidRDefault="00E62B2D" w:rsidP="00E62B2D">
      <w:pPr>
        <w:spacing w:before="100" w:beforeAutospacing="1"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E62B2D" w:rsidRPr="00E62B2D" w:rsidRDefault="00E62B2D" w:rsidP="00E62B2D">
      <w:pPr>
        <w:spacing w:before="100" w:beforeAutospacing="1"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E62B2D" w:rsidRPr="00E62B2D" w:rsidRDefault="00E62B2D" w:rsidP="00E62B2D">
      <w:pPr>
        <w:spacing w:before="100" w:beforeAutospacing="1"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(подпись, расшифровка подписи руководителя (его уполномоченного представителя) муниципального</w:t>
      </w:r>
      <w:proofErr w:type="gramEnd"/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теплоснабжающей организации,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62B2D" w:rsidRPr="00E62B2D" w:rsidRDefault="00E62B2D" w:rsidP="00E62B2D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замечаний к выполнению требований по готовности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невыполнении требований по готовности к акту 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«_____»_______________ 20__ г.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периоду.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E62B2D" w:rsidRPr="00E62B2D" w:rsidRDefault="00E62B2D" w:rsidP="00E62B2D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отопительному периоду _______/______ г.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Выдан______________________________________________________________________________,</w:t>
      </w:r>
    </w:p>
    <w:p w:rsidR="00E62B2D" w:rsidRPr="00E62B2D" w:rsidRDefault="00E62B2D" w:rsidP="00E62B2D">
      <w:pPr>
        <w:spacing w:before="100" w:beforeAutospacing="1"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1.__________________________________________________________________________________;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2.__________________________________________________________________________________;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3.__________________________________________________________________________________;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E62B2D" w:rsidRPr="00E62B2D" w:rsidRDefault="00E62B2D" w:rsidP="00E62B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готовности к отопительному периоду 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№__________________.</w:t>
      </w:r>
    </w:p>
    <w:p w:rsidR="00E62B2D" w:rsidRPr="00E62B2D" w:rsidRDefault="00E62B2D" w:rsidP="00E62B2D">
      <w:pPr>
        <w:spacing w:before="100" w:beforeAutospacing="1"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E62B2D" w:rsidRPr="00E62B2D" w:rsidRDefault="00E62B2D" w:rsidP="00E62B2D">
      <w:pPr>
        <w:spacing w:before="100" w:beforeAutospacing="1"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62B2D" w:rsidRPr="00E62B2D" w:rsidRDefault="00E62B2D" w:rsidP="00E62B2D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 готовности к отопительному периоду для 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теплоснабжающих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оценки готовности теплоснабжающих и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E62B2D" w:rsidRPr="00E62B2D" w:rsidRDefault="00E62B2D" w:rsidP="00E62B2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E62B2D" w:rsidRPr="00E62B2D" w:rsidRDefault="00E62B2D" w:rsidP="00E62B2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E62B2D" w:rsidRPr="00E62B2D" w:rsidRDefault="00E62B2D" w:rsidP="00E62B2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схемами;</w:t>
      </w:r>
    </w:p>
    <w:p w:rsidR="00E62B2D" w:rsidRPr="00E62B2D" w:rsidRDefault="00E62B2D" w:rsidP="00E62B2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62B2D" w:rsidRPr="00E62B2D" w:rsidRDefault="00E62B2D" w:rsidP="00E62B2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E62B2D" w:rsidRPr="00E62B2D" w:rsidRDefault="00E62B2D" w:rsidP="00E62B2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E62B2D" w:rsidRPr="00E62B2D" w:rsidRDefault="00E62B2D" w:rsidP="00E62B2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62B2D" w:rsidRPr="00E62B2D" w:rsidRDefault="00E62B2D" w:rsidP="00E62B2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62B2D" w:rsidRPr="00E62B2D" w:rsidRDefault="00E62B2D" w:rsidP="00E62B2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2B2D" w:rsidRPr="00E62B2D" w:rsidRDefault="00E62B2D" w:rsidP="00E62B2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электро-, топливо- и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62B2D" w:rsidRPr="00E62B2D" w:rsidRDefault="00E62B2D" w:rsidP="00E62B2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E62B2D" w:rsidRPr="00E62B2D" w:rsidRDefault="00E62B2D" w:rsidP="00E62B2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62B2D" w:rsidRPr="00E62B2D" w:rsidRDefault="00E62B2D" w:rsidP="00E62B2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E62B2D" w:rsidRPr="00E62B2D" w:rsidRDefault="00E62B2D" w:rsidP="00E62B2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Перечня с указанием сроков устранения замечаний, относится несоблюдение требований, указанных в подпунктах 1, 7, 9 и 10  настоящего приложения.</w:t>
      </w:r>
    </w:p>
    <w:p w:rsidR="00192FA0" w:rsidRDefault="00192FA0" w:rsidP="00E62B2D">
      <w:pPr>
        <w:spacing w:before="100" w:beforeAutospacing="1"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A0" w:rsidRDefault="00192FA0" w:rsidP="00E62B2D">
      <w:pPr>
        <w:spacing w:before="100" w:beforeAutospacing="1"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A0" w:rsidRDefault="00192FA0" w:rsidP="00E62B2D">
      <w:pPr>
        <w:spacing w:before="100" w:beforeAutospacing="1"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A0" w:rsidRDefault="00192FA0" w:rsidP="00E62B2D">
      <w:pPr>
        <w:spacing w:before="100" w:beforeAutospacing="1"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A0" w:rsidRDefault="00192FA0" w:rsidP="00E62B2D">
      <w:pPr>
        <w:spacing w:before="100" w:beforeAutospacing="1"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A0" w:rsidRDefault="00192FA0" w:rsidP="00E62B2D">
      <w:pPr>
        <w:spacing w:before="100" w:beforeAutospacing="1"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FA0" w:rsidRDefault="00192FA0" w:rsidP="00E62B2D">
      <w:pPr>
        <w:spacing w:before="100" w:beforeAutospacing="1"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2D" w:rsidRPr="00E62B2D" w:rsidRDefault="00E62B2D" w:rsidP="00192FA0">
      <w:pPr>
        <w:spacing w:before="100" w:beforeAutospacing="1" w:after="0" w:line="240" w:lineRule="auto"/>
        <w:ind w:left="7200" w:firstLine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готовности к отопительному периоду</w:t>
      </w:r>
    </w:p>
    <w:p w:rsidR="00E62B2D" w:rsidRPr="00E62B2D" w:rsidRDefault="00E62B2D" w:rsidP="00E62B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потребителей тепловой энергии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E62B2D" w:rsidRPr="00E62B2D" w:rsidRDefault="00E62B2D" w:rsidP="00E62B2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 3 приказа Министерства энергетики РФ от 12.03.2013 № 103 «Об утверждении Правил оценки готовности к отопительному периоду».</w:t>
      </w:r>
    </w:p>
    <w:p w:rsidR="00E62B2D" w:rsidRPr="00E62B2D" w:rsidRDefault="00E62B2D" w:rsidP="00E62B2D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E62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Перечня с указанием сроков устранения замечаний, относятся несоблюдение требований, указанных в подпунктах 8, 13, 14 и 17 настоящего приложения.</w:t>
      </w:r>
    </w:p>
    <w:p w:rsidR="001F1ABC" w:rsidRDefault="001F1ABC" w:rsidP="00E62B2D"/>
    <w:sectPr w:rsidR="001F1ABC" w:rsidSect="001F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4FE"/>
    <w:multiLevelType w:val="multilevel"/>
    <w:tmpl w:val="019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21421"/>
    <w:multiLevelType w:val="multilevel"/>
    <w:tmpl w:val="C6F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80D05"/>
    <w:multiLevelType w:val="multilevel"/>
    <w:tmpl w:val="ADB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435B9"/>
    <w:multiLevelType w:val="multilevel"/>
    <w:tmpl w:val="92D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C7A1E"/>
    <w:multiLevelType w:val="hybridMultilevel"/>
    <w:tmpl w:val="17264EB8"/>
    <w:lvl w:ilvl="0" w:tplc="63624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878BB"/>
    <w:multiLevelType w:val="multilevel"/>
    <w:tmpl w:val="DAD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F42F6"/>
    <w:multiLevelType w:val="multilevel"/>
    <w:tmpl w:val="4864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C4E68"/>
    <w:multiLevelType w:val="hybridMultilevel"/>
    <w:tmpl w:val="A34C1B56"/>
    <w:lvl w:ilvl="0" w:tplc="DBB8D90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6BD63E8D"/>
    <w:multiLevelType w:val="multilevel"/>
    <w:tmpl w:val="B47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B2D"/>
    <w:rsid w:val="00007ED3"/>
    <w:rsid w:val="00013994"/>
    <w:rsid w:val="00192FA0"/>
    <w:rsid w:val="00193455"/>
    <w:rsid w:val="001F1ABC"/>
    <w:rsid w:val="00394239"/>
    <w:rsid w:val="00596F7B"/>
    <w:rsid w:val="005D770D"/>
    <w:rsid w:val="008D7992"/>
    <w:rsid w:val="00970DA8"/>
    <w:rsid w:val="00A92700"/>
    <w:rsid w:val="00DF2803"/>
    <w:rsid w:val="00E601B7"/>
    <w:rsid w:val="00E62B2D"/>
    <w:rsid w:val="00F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B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4239"/>
    <w:pPr>
      <w:spacing w:after="0" w:line="240" w:lineRule="auto"/>
    </w:pPr>
  </w:style>
  <w:style w:type="character" w:styleId="a7">
    <w:name w:val="Hyperlink"/>
    <w:basedOn w:val="a0"/>
    <w:rsid w:val="001934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11</cp:revision>
  <dcterms:created xsi:type="dcterms:W3CDTF">2015-06-02T08:43:00Z</dcterms:created>
  <dcterms:modified xsi:type="dcterms:W3CDTF">2015-06-11T00:41:00Z</dcterms:modified>
</cp:coreProperties>
</file>