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6A" w:rsidRPr="007F7B6A" w:rsidRDefault="007F7B6A" w:rsidP="007F7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F7B6A" w:rsidRPr="007F7B6A" w:rsidRDefault="007F7B6A" w:rsidP="007F7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6A">
        <w:rPr>
          <w:rFonts w:ascii="Times New Roman" w:hAnsi="Times New Roman" w:cs="Times New Roman"/>
          <w:b/>
          <w:sz w:val="24"/>
          <w:szCs w:val="24"/>
        </w:rPr>
        <w:t xml:space="preserve">ИРКУТСКАЯ ОБЛАСТЬ  </w:t>
      </w:r>
    </w:p>
    <w:p w:rsidR="007F7B6A" w:rsidRPr="007F7B6A" w:rsidRDefault="007F7B6A" w:rsidP="007F7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6A">
        <w:rPr>
          <w:rFonts w:ascii="Times New Roman" w:hAnsi="Times New Roman" w:cs="Times New Roman"/>
          <w:b/>
          <w:sz w:val="24"/>
          <w:szCs w:val="24"/>
        </w:rPr>
        <w:t xml:space="preserve">БОДАЙБИНСКИЙ МУНИЦИПАЛЬНЫЙ РАЙОН </w:t>
      </w:r>
    </w:p>
    <w:p w:rsidR="007F7B6A" w:rsidRPr="007F7B6A" w:rsidRDefault="007F7B6A" w:rsidP="007F7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6A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7F7B6A" w:rsidRPr="007F7B6A" w:rsidRDefault="007F7B6A" w:rsidP="007F7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6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F7B6A" w:rsidRPr="007F7B6A" w:rsidRDefault="007F7B6A" w:rsidP="007F7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F7B6A" w:rsidRPr="007F7B6A" w:rsidRDefault="007F7B6A" w:rsidP="007F7B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B6A" w:rsidRPr="007F7B6A" w:rsidRDefault="00613469" w:rsidP="007F7B6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</w:t>
      </w:r>
      <w:r w:rsidR="007F7B6A" w:rsidRPr="007F7B6A">
        <w:rPr>
          <w:rFonts w:ascii="Times New Roman" w:hAnsi="Times New Roman" w:cs="Times New Roman"/>
          <w:sz w:val="24"/>
          <w:szCs w:val="24"/>
        </w:rPr>
        <w:t xml:space="preserve">2017 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7B6A" w:rsidRPr="007F7B6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F7B6A" w:rsidRPr="007F7B6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7F7B6A" w:rsidRPr="007F7B6A">
        <w:rPr>
          <w:rFonts w:ascii="Times New Roman" w:hAnsi="Times New Roman" w:cs="Times New Roman"/>
          <w:sz w:val="24"/>
          <w:szCs w:val="24"/>
        </w:rPr>
        <w:t xml:space="preserve">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185</w:t>
      </w:r>
      <w:r w:rsidR="007F7B6A" w:rsidRPr="007F7B6A">
        <w:rPr>
          <w:rFonts w:ascii="Times New Roman" w:hAnsi="Times New Roman" w:cs="Times New Roman"/>
          <w:sz w:val="24"/>
          <w:szCs w:val="24"/>
        </w:rPr>
        <w:t>-п</w:t>
      </w:r>
      <w:r w:rsidR="007F7B6A" w:rsidRPr="007F7B6A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7F7B6A" w:rsidRPr="007F7B6A" w:rsidRDefault="007F7B6A" w:rsidP="007F7B6A">
      <w:pPr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7F7B6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Об утверждении Порядка проведения</w:t>
      </w:r>
      <w:r w:rsidR="007F7B6A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831E40" w:rsidRPr="007F7B6A" w:rsidRDefault="00831E40" w:rsidP="007F7B6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и экспертизы</w:t>
      </w:r>
    </w:p>
    <w:p w:rsidR="00831E40" w:rsidRPr="007F7B6A" w:rsidRDefault="00831E40" w:rsidP="007F7B6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</w:t>
      </w:r>
      <w:r w:rsidR="007F7B6A">
        <w:rPr>
          <w:rFonts w:ascii="Times New Roman" w:hAnsi="Times New Roman" w:cs="Times New Roman"/>
          <w:sz w:val="24"/>
          <w:szCs w:val="24"/>
        </w:rPr>
        <w:t xml:space="preserve">актов </w:t>
      </w:r>
      <w:proofErr w:type="spellStart"/>
      <w:r w:rsidR="007F7B6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7F7B6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831E40" w:rsidRPr="007F7B6A" w:rsidRDefault="00831E40" w:rsidP="007F7B6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7F7B6A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законом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</w:t>
      </w:r>
      <w:proofErr w:type="gramEnd"/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31E40" w:rsidRPr="007F7B6A" w:rsidRDefault="00831E40" w:rsidP="00314296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1.Утвердить Порядок 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 правовых актов </w:t>
      </w:r>
      <w:proofErr w:type="spellStart"/>
      <w:r w:rsidR="007F7B6A">
        <w:rPr>
          <w:rFonts w:ascii="Times New Roman" w:hAnsi="Times New Roman" w:cs="Times New Roman"/>
          <w:sz w:val="24"/>
          <w:szCs w:val="24"/>
        </w:rPr>
        <w:t>Ма</w:t>
      </w:r>
      <w:r w:rsidR="00314296">
        <w:rPr>
          <w:rFonts w:ascii="Times New Roman" w:hAnsi="Times New Roman" w:cs="Times New Roman"/>
          <w:sz w:val="24"/>
          <w:szCs w:val="24"/>
        </w:rPr>
        <w:t>маканского</w:t>
      </w:r>
      <w:proofErr w:type="spellEnd"/>
      <w:r w:rsidR="0031429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7B6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314296" w:rsidRDefault="00831E40" w:rsidP="003142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2. </w:t>
      </w:r>
      <w:r w:rsidR="00314296" w:rsidRPr="004F142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</w:t>
      </w:r>
      <w:r w:rsidR="00314296">
        <w:rPr>
          <w:rFonts w:ascii="Times New Roman" w:hAnsi="Times New Roman" w:cs="Times New Roman"/>
          <w:sz w:val="24"/>
          <w:szCs w:val="24"/>
        </w:rPr>
        <w:t>В</w:t>
      </w:r>
      <w:r w:rsidR="00314296" w:rsidRPr="004F1424">
        <w:rPr>
          <w:rFonts w:ascii="Times New Roman" w:hAnsi="Times New Roman" w:cs="Times New Roman"/>
          <w:sz w:val="24"/>
          <w:szCs w:val="24"/>
        </w:rPr>
        <w:t>е</w:t>
      </w:r>
      <w:r w:rsidR="00314296">
        <w:rPr>
          <w:rFonts w:ascii="Times New Roman" w:hAnsi="Times New Roman" w:cs="Times New Roman"/>
          <w:sz w:val="24"/>
          <w:szCs w:val="24"/>
        </w:rPr>
        <w:t xml:space="preserve">стник </w:t>
      </w:r>
      <w:proofErr w:type="spellStart"/>
      <w:r w:rsidR="0031429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314296" w:rsidRPr="004F1424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proofErr w:type="spellStart"/>
      <w:r w:rsidR="0031429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314296" w:rsidRPr="004F142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</w:t>
      </w:r>
      <w:hyperlink r:id="rId5" w:history="1">
        <w:r w:rsidR="001F299F"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F299F" w:rsidRPr="000B06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299F"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1F299F" w:rsidRPr="000B06A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F299F"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1F299F" w:rsidRPr="000B06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299F"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14296" w:rsidRPr="004F1424">
        <w:rPr>
          <w:rFonts w:ascii="Times New Roman" w:hAnsi="Times New Roman" w:cs="Times New Roman"/>
          <w:sz w:val="24"/>
          <w:szCs w:val="24"/>
        </w:rPr>
        <w:t>.</w:t>
      </w:r>
    </w:p>
    <w:p w:rsidR="001F299F" w:rsidRPr="007479B6" w:rsidRDefault="001F299F" w:rsidP="001F29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B6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479B6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опубликования.</w:t>
      </w:r>
    </w:p>
    <w:p w:rsidR="001F299F" w:rsidRPr="007479B6" w:rsidRDefault="001F299F" w:rsidP="001F299F">
      <w:pPr>
        <w:jc w:val="right"/>
        <w:rPr>
          <w:b/>
        </w:rPr>
      </w:pPr>
    </w:p>
    <w:p w:rsidR="001F299F" w:rsidRPr="007479B6" w:rsidRDefault="001F299F" w:rsidP="001F299F">
      <w:pPr>
        <w:jc w:val="right"/>
        <w:rPr>
          <w:b/>
        </w:rPr>
      </w:pPr>
    </w:p>
    <w:p w:rsidR="001F299F" w:rsidRPr="007479B6" w:rsidRDefault="001F299F" w:rsidP="001F299F">
      <w:pPr>
        <w:jc w:val="right"/>
        <w:rPr>
          <w:b/>
        </w:rPr>
      </w:pPr>
    </w:p>
    <w:p w:rsidR="001F299F" w:rsidRPr="001F299F" w:rsidRDefault="001F299F" w:rsidP="001F299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F299F">
        <w:rPr>
          <w:rFonts w:ascii="Times New Roman" w:hAnsi="Times New Roman" w:cs="Times New Roman"/>
          <w:sz w:val="24"/>
          <w:szCs w:val="24"/>
        </w:rPr>
        <w:t xml:space="preserve">Глава   </w:t>
      </w:r>
      <w:proofErr w:type="spellStart"/>
      <w:r w:rsidRPr="001F299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1F299F" w:rsidRPr="001F299F" w:rsidRDefault="001F299F" w:rsidP="001F299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F299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Ю.В. Белоногова                                                                                                         </w:t>
      </w:r>
    </w:p>
    <w:p w:rsidR="001F299F" w:rsidRPr="001F299F" w:rsidRDefault="001F299F" w:rsidP="001F299F">
      <w:pPr>
        <w:rPr>
          <w:rFonts w:ascii="Times New Roman" w:hAnsi="Times New Roman" w:cs="Times New Roman"/>
          <w:b/>
          <w:sz w:val="24"/>
          <w:szCs w:val="24"/>
        </w:rPr>
      </w:pPr>
    </w:p>
    <w:p w:rsidR="001F299F" w:rsidRPr="001F299F" w:rsidRDefault="001F299F" w:rsidP="001F299F">
      <w:pPr>
        <w:rPr>
          <w:rFonts w:ascii="Times New Roman" w:hAnsi="Times New Roman" w:cs="Times New Roman"/>
          <w:b/>
          <w:sz w:val="24"/>
          <w:szCs w:val="24"/>
        </w:rPr>
      </w:pPr>
    </w:p>
    <w:p w:rsidR="001F299F" w:rsidRPr="007479B6" w:rsidRDefault="001F299F" w:rsidP="001F299F">
      <w:pPr>
        <w:rPr>
          <w:b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299F" w:rsidRDefault="001F299F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C16AD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Приложение</w:t>
      </w:r>
    </w:p>
    <w:p w:rsidR="00831E40" w:rsidRDefault="00831E40" w:rsidP="00C16AD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 к </w:t>
      </w:r>
      <w:r w:rsidR="00C16AD2">
        <w:rPr>
          <w:rFonts w:ascii="Times New Roman" w:hAnsi="Times New Roman" w:cs="Times New Roman"/>
          <w:sz w:val="24"/>
          <w:szCs w:val="24"/>
        </w:rPr>
        <w:t>п</w:t>
      </w:r>
      <w:r w:rsidRPr="007F7B6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C16AD2">
        <w:rPr>
          <w:rFonts w:ascii="Times New Roman" w:hAnsi="Times New Roman" w:cs="Times New Roman"/>
          <w:sz w:val="24"/>
          <w:szCs w:val="24"/>
        </w:rPr>
        <w:t>а</w:t>
      </w:r>
      <w:r w:rsidRPr="007F7B6A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31E40" w:rsidRPr="007F7B6A" w:rsidRDefault="00C16AD2" w:rsidP="00C16AD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831E40" w:rsidRPr="007F7B6A" w:rsidRDefault="00C16AD2" w:rsidP="00C16AD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1E40" w:rsidRPr="007F7B6A">
        <w:rPr>
          <w:rFonts w:ascii="Times New Roman" w:hAnsi="Times New Roman" w:cs="Times New Roman"/>
          <w:sz w:val="24"/>
          <w:szCs w:val="24"/>
        </w:rPr>
        <w:t xml:space="preserve">т </w:t>
      </w:r>
      <w:r w:rsidR="00613469">
        <w:rPr>
          <w:rFonts w:ascii="Times New Roman" w:hAnsi="Times New Roman" w:cs="Times New Roman"/>
          <w:sz w:val="24"/>
          <w:szCs w:val="24"/>
        </w:rPr>
        <w:t>29.12.</w:t>
      </w:r>
      <w:r w:rsidR="00831E40" w:rsidRPr="007F7B6A">
        <w:rPr>
          <w:rFonts w:ascii="Times New Roman" w:hAnsi="Times New Roman" w:cs="Times New Roman"/>
          <w:sz w:val="24"/>
          <w:szCs w:val="24"/>
        </w:rPr>
        <w:t xml:space="preserve">2017г № </w:t>
      </w:r>
      <w:r w:rsidR="00613469">
        <w:rPr>
          <w:rFonts w:ascii="Times New Roman" w:hAnsi="Times New Roman" w:cs="Times New Roman"/>
          <w:sz w:val="24"/>
          <w:szCs w:val="24"/>
        </w:rPr>
        <w:t>185-п</w:t>
      </w:r>
      <w:bookmarkStart w:id="0" w:name="_GoBack"/>
      <w:bookmarkEnd w:id="0"/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C16AD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Порядок</w:t>
      </w:r>
    </w:p>
    <w:p w:rsidR="00C16AD2" w:rsidRDefault="00C16AD2" w:rsidP="00C16AD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1E40" w:rsidRPr="007F7B6A">
        <w:rPr>
          <w:rFonts w:ascii="Times New Roman" w:hAnsi="Times New Roman" w:cs="Times New Roman"/>
          <w:sz w:val="24"/>
          <w:szCs w:val="24"/>
        </w:rPr>
        <w:t xml:space="preserve">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</w:p>
    <w:p w:rsidR="00831E40" w:rsidRPr="007F7B6A" w:rsidRDefault="00C16AD2" w:rsidP="00C16AD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31E40" w:rsidRPr="007F7B6A">
        <w:rPr>
          <w:rFonts w:ascii="Times New Roman" w:hAnsi="Times New Roman" w:cs="Times New Roman"/>
          <w:sz w:val="24"/>
          <w:szCs w:val="24"/>
        </w:rPr>
        <w:t>.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C16AD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Default="00831E40" w:rsidP="00C16A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7B6A">
        <w:rPr>
          <w:rFonts w:ascii="Times New Roman" w:hAnsi="Times New Roman" w:cs="Times New Roman"/>
          <w:sz w:val="24"/>
          <w:szCs w:val="24"/>
        </w:rPr>
        <w:t>1.1</w:t>
      </w:r>
      <w:r w:rsidR="00C16AD2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 xml:space="preserve">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="00C16AD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16AD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7B6A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– Порядок) разработан 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10.11.2014 № 90-ЗС «О порядке проведения оценки регулирующего воздействия проектов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актов, и экспертизы муниципальных нормативных правовых актов », Уставом </w:t>
      </w:r>
      <w:proofErr w:type="spellStart"/>
      <w:r w:rsidR="00C16AD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16AD2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E12FE8" w:rsidRPr="007F7B6A" w:rsidRDefault="00E12FE8" w:rsidP="00C16AD2">
      <w:pPr>
        <w:rPr>
          <w:rFonts w:ascii="Times New Roman" w:hAnsi="Times New Roman" w:cs="Times New Roman"/>
          <w:sz w:val="24"/>
          <w:szCs w:val="24"/>
        </w:rPr>
      </w:pPr>
    </w:p>
    <w:p w:rsidR="00E12FE8" w:rsidRDefault="00831E40" w:rsidP="00E12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2.Порядок 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</w:t>
      </w:r>
      <w:r w:rsidR="00C16AD2">
        <w:rPr>
          <w:rFonts w:ascii="Times New Roman" w:hAnsi="Times New Roman" w:cs="Times New Roman"/>
          <w:sz w:val="24"/>
          <w:szCs w:val="24"/>
        </w:rPr>
        <w:t>а</w:t>
      </w:r>
      <w:r w:rsidRPr="007F7B6A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40" w:rsidRDefault="00C16AD2" w:rsidP="00E12F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12FE8" w:rsidRPr="007F7B6A" w:rsidRDefault="00E12FE8" w:rsidP="00E12F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C16AD2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2.1</w:t>
      </w:r>
      <w:r w:rsidR="00C16AD2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(далее – ОРВ) проектов муниципальных нормативных правовых актов </w:t>
      </w:r>
      <w:r w:rsidR="00C16AD2">
        <w:rPr>
          <w:rFonts w:ascii="Times New Roman" w:hAnsi="Times New Roman" w:cs="Times New Roman"/>
          <w:sz w:val="24"/>
          <w:szCs w:val="24"/>
        </w:rPr>
        <w:t>а</w:t>
      </w:r>
      <w:r w:rsidRPr="007F7B6A">
        <w:rPr>
          <w:rFonts w:ascii="Times New Roman" w:hAnsi="Times New Roman" w:cs="Times New Roman"/>
          <w:sz w:val="24"/>
          <w:szCs w:val="24"/>
        </w:rPr>
        <w:t>дминистрации</w:t>
      </w:r>
      <w:r w:rsidR="00C1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D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16AD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7F7B6A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МНПА),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="00C16AD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16A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F7B6A">
        <w:rPr>
          <w:rFonts w:ascii="Times New Roman" w:hAnsi="Times New Roman" w:cs="Times New Roman"/>
          <w:sz w:val="24"/>
          <w:szCs w:val="24"/>
        </w:rPr>
        <w:t>.</w:t>
      </w:r>
    </w:p>
    <w:p w:rsidR="00831E40" w:rsidRPr="007F7B6A" w:rsidRDefault="00831E40" w:rsidP="00C16AD2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2.2</w:t>
      </w:r>
      <w:r w:rsidR="00C16AD2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>ОРВ подлежат соответственно проекты МНПА, затрагивающие вопросы осуществления предпринимательской и инвестиционной деятельности, за исключением:</w:t>
      </w:r>
    </w:p>
    <w:p w:rsidR="00831E40" w:rsidRPr="007F7B6A" w:rsidRDefault="00831E40" w:rsidP="00C16AD2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1)</w:t>
      </w:r>
      <w:r w:rsidR="00C16AD2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>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831E40" w:rsidRPr="007F7B6A" w:rsidRDefault="00C16AD2" w:rsidP="00C1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1E40" w:rsidRPr="007F7B6A">
        <w:rPr>
          <w:rFonts w:ascii="Times New Roman" w:hAnsi="Times New Roman" w:cs="Times New Roman"/>
          <w:sz w:val="24"/>
          <w:szCs w:val="24"/>
        </w:rPr>
        <w:t>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831E40" w:rsidRPr="007F7B6A" w:rsidRDefault="00831E40" w:rsidP="00C16AD2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2.3 Оценка регулирующего воздействия проектов МНПА состоит из следующих этапов:</w:t>
      </w:r>
    </w:p>
    <w:p w:rsidR="00831E40" w:rsidRPr="007F7B6A" w:rsidRDefault="00831E40" w:rsidP="00C16AD2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1) разработка проекта МНПА, составление сводного отчёта о проведении ОРВ (далее – сводный отчёт) и их публичное обсуждение;</w:t>
      </w:r>
    </w:p>
    <w:p w:rsidR="00831E40" w:rsidRPr="007F7B6A" w:rsidRDefault="00831E40" w:rsidP="00C16AD2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2) подготовка заключения по результатам ОРВ проекта МНПА (далее – заключение).</w:t>
      </w:r>
    </w:p>
    <w:p w:rsidR="00831E40" w:rsidRPr="007F7B6A" w:rsidRDefault="00831E40" w:rsidP="00DA056A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2.4 Разработка проекта МНПА, составление сводного отчёта по форме (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1) и их публичное обсуждение проводятся отделом </w:t>
      </w:r>
      <w:r w:rsidR="00DA056A">
        <w:rPr>
          <w:rFonts w:ascii="Times New Roman" w:hAnsi="Times New Roman" w:cs="Times New Roman"/>
          <w:sz w:val="24"/>
          <w:szCs w:val="24"/>
        </w:rPr>
        <w:t>а</w:t>
      </w:r>
      <w:r w:rsidRPr="007F7B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A056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A056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7B6A">
        <w:rPr>
          <w:rFonts w:ascii="Times New Roman" w:hAnsi="Times New Roman" w:cs="Times New Roman"/>
          <w:sz w:val="24"/>
          <w:szCs w:val="24"/>
        </w:rPr>
        <w:t xml:space="preserve">, осуществляющим разработку соответствующего </w:t>
      </w:r>
      <w:r w:rsidRPr="007F7B6A">
        <w:rPr>
          <w:rFonts w:ascii="Times New Roman" w:hAnsi="Times New Roman" w:cs="Times New Roman"/>
          <w:sz w:val="24"/>
          <w:szCs w:val="24"/>
        </w:rPr>
        <w:lastRenderedPageBreak/>
        <w:t>проекта МНПА, а в случае разработки проекта МНПА иным субъектом правотворческой инициативы указанные действия проводятся соответствующим субъектом правотворческой инициативы</w:t>
      </w:r>
      <w:r w:rsidR="00DA056A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>(далее-разработчик).</w:t>
      </w:r>
    </w:p>
    <w:p w:rsidR="00831E40" w:rsidRPr="007F7B6A" w:rsidRDefault="00831E40" w:rsidP="00DA056A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2.5</w:t>
      </w:r>
      <w:r w:rsidR="00DA056A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 xml:space="preserve">Подготовка заключения осуществляется экономическим отделом </w:t>
      </w:r>
      <w:r w:rsidR="00DA056A">
        <w:rPr>
          <w:rFonts w:ascii="Times New Roman" w:hAnsi="Times New Roman" w:cs="Times New Roman"/>
          <w:sz w:val="24"/>
          <w:szCs w:val="24"/>
        </w:rPr>
        <w:t>а</w:t>
      </w:r>
      <w:r w:rsidRPr="007F7B6A">
        <w:rPr>
          <w:rFonts w:ascii="Times New Roman" w:hAnsi="Times New Roman" w:cs="Times New Roman"/>
          <w:sz w:val="24"/>
          <w:szCs w:val="24"/>
        </w:rPr>
        <w:t>дминистрации</w:t>
      </w:r>
      <w:r w:rsidR="00DA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56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A056A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 w:rsidRPr="007F7B6A">
        <w:rPr>
          <w:rFonts w:ascii="Times New Roman" w:hAnsi="Times New Roman" w:cs="Times New Roman"/>
          <w:sz w:val="24"/>
          <w:szCs w:val="24"/>
        </w:rPr>
        <w:t xml:space="preserve"> Заключение готовится по форме, представленной в приложении 2 к Порядку.</w:t>
      </w:r>
    </w:p>
    <w:p w:rsidR="00831E40" w:rsidRPr="007F7B6A" w:rsidRDefault="00831E40" w:rsidP="00DA056A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2.6</w:t>
      </w:r>
      <w:r w:rsidR="00DA056A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 xml:space="preserve">В случае несогласия с выводами, содержащимися в заключении об оценке регулирующего воздействия проектов нормативных правовых актов, или в заключении об экспертизе нормативного правового акта (далее - заключение) разработчик, получивший заключение, не позднее 10 рабочих дней со дня получения заключения направляет в экономический отдел </w:t>
      </w:r>
      <w:r w:rsidR="00E12FE8">
        <w:rPr>
          <w:rFonts w:ascii="Times New Roman" w:hAnsi="Times New Roman" w:cs="Times New Roman"/>
          <w:sz w:val="24"/>
          <w:szCs w:val="24"/>
        </w:rPr>
        <w:t>а</w:t>
      </w:r>
      <w:r w:rsidRPr="007F7B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12FE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E12FE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7B6A">
        <w:rPr>
          <w:rFonts w:ascii="Times New Roman" w:hAnsi="Times New Roman" w:cs="Times New Roman"/>
          <w:sz w:val="24"/>
          <w:szCs w:val="24"/>
        </w:rPr>
        <w:t xml:space="preserve"> мотивированный ответ о несогласии с содержащимися в нём выводами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40" w:rsidRPr="007F7B6A" w:rsidRDefault="00831E40" w:rsidP="00E12FE8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1) Разрешение разногласий, возникающих в случае </w:t>
      </w:r>
      <w:proofErr w:type="spellStart"/>
      <w:r w:rsidRPr="007F7B6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F7B6A">
        <w:rPr>
          <w:rFonts w:ascii="Times New Roman" w:hAnsi="Times New Roman" w:cs="Times New Roman"/>
          <w:sz w:val="24"/>
          <w:szCs w:val="24"/>
        </w:rPr>
        <w:t xml:space="preserve"> договоренности по представленным возражениям, возложены на комиссию, созданную в </w:t>
      </w:r>
      <w:r w:rsidR="00E12FE8">
        <w:rPr>
          <w:rFonts w:ascii="Times New Roman" w:hAnsi="Times New Roman" w:cs="Times New Roman"/>
          <w:sz w:val="24"/>
          <w:szCs w:val="24"/>
        </w:rPr>
        <w:t>а</w:t>
      </w:r>
      <w:r w:rsidRPr="007F7B6A">
        <w:rPr>
          <w:rFonts w:ascii="Times New Roman" w:hAnsi="Times New Roman" w:cs="Times New Roman"/>
          <w:sz w:val="24"/>
          <w:szCs w:val="24"/>
        </w:rPr>
        <w:t>дминистрации</w:t>
      </w:r>
      <w:r w:rsidR="00E1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E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E12FE8">
        <w:rPr>
          <w:rFonts w:ascii="Times New Roman" w:hAnsi="Times New Roman" w:cs="Times New Roman"/>
          <w:sz w:val="24"/>
          <w:szCs w:val="24"/>
        </w:rPr>
        <w:t xml:space="preserve"> городского поселения по </w:t>
      </w:r>
      <w:r w:rsidRPr="007F7B6A">
        <w:rPr>
          <w:rFonts w:ascii="Times New Roman" w:hAnsi="Times New Roman" w:cs="Times New Roman"/>
          <w:sz w:val="24"/>
          <w:szCs w:val="24"/>
        </w:rPr>
        <w:t>разрешению разногласий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Заседание комиссии проводится в срок не позднее 15 рабочих дней после направления мотивированного ответа разработчиком о несогласии с заключением. </w:t>
      </w:r>
    </w:p>
    <w:p w:rsidR="00831E40" w:rsidRPr="007F7B6A" w:rsidRDefault="00831E40" w:rsidP="00E12FE8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2) Решение комиссии, принятое по результатам рассмотрения разногласий, является обязательным и подлежит исполнению в срок, указанный в протоколе заседания комиссии. </w:t>
      </w:r>
    </w:p>
    <w:p w:rsidR="00831E40" w:rsidRPr="007F7B6A" w:rsidRDefault="00831E40" w:rsidP="00E12FE8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3)</w:t>
      </w:r>
      <w:r w:rsidR="00E12FE8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>Протокол заседания комиссии оформляется и направляется разработчику в течени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5 рабочих дней.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E12FE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3. Разработка проекта муниципального нормативного правового акта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E12FE8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3.1 Разработчик подготавливает те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>оекта муниципального нормативного правового акта и сводный отчет.</w:t>
      </w:r>
    </w:p>
    <w:p w:rsidR="00831E40" w:rsidRPr="007F7B6A" w:rsidRDefault="00831E40" w:rsidP="00E12FE8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3.2 Сводный отчет должен содержать: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1) вид и наименование проекта муниципального нормативного правового акта;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2) сведения о разработчике проекта муниципального нормативного правового акта (наименование, юридический почтовый адрес, телефон, адрес электронной почты);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3) обоснование необходимости подготовки проекта муниципального нормативного правового акта, краткое описание предмета и цели предлагаемого правового регулирования;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4) сведения о соответствии проекта муниципального нормативного правового акта законодательству Российской Федерации, </w:t>
      </w:r>
      <w:r w:rsidR="00E12FE8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7F7B6A">
        <w:rPr>
          <w:rFonts w:ascii="Times New Roman" w:hAnsi="Times New Roman" w:cs="Times New Roman"/>
          <w:sz w:val="24"/>
          <w:szCs w:val="24"/>
        </w:rPr>
        <w:t>, муниципальным правовым актам</w:t>
      </w:r>
      <w:r w:rsidR="00E12F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12FE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E12FE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7B6A">
        <w:rPr>
          <w:rFonts w:ascii="Times New Roman" w:hAnsi="Times New Roman" w:cs="Times New Roman"/>
          <w:sz w:val="24"/>
          <w:szCs w:val="24"/>
        </w:rPr>
        <w:t>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5) 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6) сведения об изменении полномочий органов местного самоуправления, а также порядок их реализации;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7) сведения об изменении прав и обязанностей субъектов предпринимательской и инвестиционной деятельности;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8) 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9) риски негативных последствий решения проблемы предложенным способом регулирования;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10) 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lastRenderedPageBreak/>
        <w:t>11)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3F398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4. Публичное обсуждение проекта муниципального нормативного правового</w:t>
      </w:r>
    </w:p>
    <w:p w:rsidR="00831E40" w:rsidRPr="007F7B6A" w:rsidRDefault="00831E40" w:rsidP="003F398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акта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3F3984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4.1</w:t>
      </w:r>
      <w:r w:rsidR="003F3984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>В целях организации публичного обсуждения разработчик осуществляет размещение проекта муниципального нормативного правового акта и сводного отчета</w:t>
      </w:r>
      <w:r w:rsidR="003F3984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 xml:space="preserve">(согласно приложения №1 к Порядку) на официальном сайте </w:t>
      </w:r>
      <w:r w:rsidR="003F3984">
        <w:rPr>
          <w:rFonts w:ascii="Times New Roman" w:hAnsi="Times New Roman" w:cs="Times New Roman"/>
          <w:sz w:val="24"/>
          <w:szCs w:val="24"/>
        </w:rPr>
        <w:t>а</w:t>
      </w:r>
      <w:r w:rsidRPr="007F7B6A">
        <w:rPr>
          <w:rFonts w:ascii="Times New Roman" w:hAnsi="Times New Roman" w:cs="Times New Roman"/>
          <w:sz w:val="24"/>
          <w:szCs w:val="24"/>
        </w:rPr>
        <w:t>дминистрации</w:t>
      </w:r>
      <w:r w:rsidR="003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8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3F398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7B6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1E40" w:rsidRPr="007F7B6A" w:rsidRDefault="00831E40" w:rsidP="003F3984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4.2</w:t>
      </w:r>
      <w:r w:rsidR="003F3984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>Проведение публичного обсуждения начинается одновременно с осуществлением размещения проекта муниципального нормативного правового акта и сводного отчета.</w:t>
      </w:r>
    </w:p>
    <w:p w:rsidR="00831E40" w:rsidRPr="007F7B6A" w:rsidRDefault="00831E40" w:rsidP="003F3984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4.3 Разработчик извещает о начале публичного обсуждения: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1) уполномоченные и иные заинтересованные органы местного самоуправления;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2) органы и организации, представляющие интересы субъектов предпринимательской и инвестиционной деятельности в </w:t>
      </w:r>
      <w:proofErr w:type="spellStart"/>
      <w:r w:rsidR="003F3984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="003F3984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7F7B6A">
        <w:rPr>
          <w:rFonts w:ascii="Times New Roman" w:hAnsi="Times New Roman" w:cs="Times New Roman"/>
          <w:sz w:val="24"/>
          <w:szCs w:val="24"/>
        </w:rPr>
        <w:t xml:space="preserve"> (далее - представители предпринимательского сообщества);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3) иных заинтересованных лиц.</w:t>
      </w:r>
    </w:p>
    <w:p w:rsidR="00831E40" w:rsidRPr="007F7B6A" w:rsidRDefault="00831E40" w:rsidP="003F3984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извещении о начале публичного обсуждения указываются: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1) сведения о месте размещения проекта муниципального нормативного правового акта и сводного отчета;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2) срок проведения публичного обсуждения, в течение которого разработчиком принимаются предложения, и способ их представления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1E40" w:rsidRPr="007F7B6A" w:rsidRDefault="00831E40" w:rsidP="003F3984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4.5 Срок проведения публичного обсуждения устанавливается разработчиком и не может составлять менее 15 рабочих дней 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>с даты осуществления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размещения проекта муниципального нормативного правового акта и сводного отчета.</w:t>
      </w:r>
    </w:p>
    <w:p w:rsidR="00831E40" w:rsidRPr="007F7B6A" w:rsidRDefault="00831E40" w:rsidP="003F3984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4.6 Срок проведения публичного обсуждения может быть продлен по решению разработчика с осуществлением размещения этого решения.</w:t>
      </w:r>
    </w:p>
    <w:p w:rsidR="00831E40" w:rsidRPr="007F7B6A" w:rsidRDefault="00831E40" w:rsidP="003F3984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4.7 Разработчик обязан рассмотреть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составить сводку этих предложений.</w:t>
      </w:r>
    </w:p>
    <w:p w:rsidR="00831E40" w:rsidRPr="007F7B6A" w:rsidRDefault="00831E40" w:rsidP="003F3984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4.8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о результатам публичного обсуждения разработчик (при необходимости) дорабатывает проект МНПА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</w:t>
      </w:r>
      <w:r w:rsidR="003F3984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7F7B6A">
        <w:rPr>
          <w:rFonts w:ascii="Times New Roman" w:hAnsi="Times New Roman" w:cs="Times New Roman"/>
          <w:sz w:val="24"/>
          <w:szCs w:val="24"/>
        </w:rPr>
        <w:t>в установленный срок).</w:t>
      </w:r>
    </w:p>
    <w:p w:rsidR="00831E40" w:rsidRPr="007F7B6A" w:rsidRDefault="00831E40" w:rsidP="003F39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7B6A">
        <w:rPr>
          <w:rFonts w:ascii="Times New Roman" w:hAnsi="Times New Roman" w:cs="Times New Roman"/>
          <w:sz w:val="24"/>
          <w:szCs w:val="24"/>
        </w:rPr>
        <w:t>4.9</w:t>
      </w:r>
      <w:r w:rsidR="003F3984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 xml:space="preserve">Разработчик осуществляет размещение доработанных по результатам публичного обсуждения сводного отчета,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 и направляет их в экономический отдел </w:t>
      </w:r>
      <w:r w:rsidR="003F39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F398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3F398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7B6A">
        <w:rPr>
          <w:rFonts w:ascii="Times New Roman" w:hAnsi="Times New Roman" w:cs="Times New Roman"/>
          <w:sz w:val="24"/>
          <w:szCs w:val="24"/>
        </w:rPr>
        <w:t xml:space="preserve"> для подготовки заключения об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ОРВ.</w:t>
      </w:r>
    </w:p>
    <w:p w:rsidR="00831E40" w:rsidRPr="007F7B6A" w:rsidRDefault="00831E40" w:rsidP="003F3984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4.10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случае принятия решения об отказе от принятия муниципального нормативного правового акта разработчик осуществляет размещение соответствующей информации, а также извещает об этом органы, организации и иных лиц, указанных в пункте 4.3.</w:t>
      </w:r>
    </w:p>
    <w:p w:rsidR="00831E40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3984" w:rsidRPr="007F7B6A" w:rsidRDefault="003F3984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3F398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lastRenderedPageBreak/>
        <w:t>5. Подготовка заключения по результатам оценки регулирующего воздействия проектов муниципальных нормативных правовых актов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3F3984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 xml:space="preserve">Заключение об ОРВ подготавливается экономическим отделом </w:t>
      </w:r>
      <w:r w:rsidR="003F3984">
        <w:rPr>
          <w:rFonts w:ascii="Times New Roman" w:hAnsi="Times New Roman" w:cs="Times New Roman"/>
          <w:sz w:val="24"/>
          <w:szCs w:val="24"/>
        </w:rPr>
        <w:t>а</w:t>
      </w:r>
      <w:r w:rsidRPr="007F7B6A">
        <w:rPr>
          <w:rFonts w:ascii="Times New Roman" w:hAnsi="Times New Roman" w:cs="Times New Roman"/>
          <w:sz w:val="24"/>
          <w:szCs w:val="24"/>
        </w:rPr>
        <w:t>дминистрации</w:t>
      </w:r>
      <w:r w:rsidR="003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8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3F398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7B6A">
        <w:rPr>
          <w:rFonts w:ascii="Times New Roman" w:hAnsi="Times New Roman" w:cs="Times New Roman"/>
          <w:sz w:val="24"/>
          <w:szCs w:val="24"/>
        </w:rPr>
        <w:t xml:space="preserve"> в срок не более 15 календарных дней со дня поступления проекта муниципального нормативного правового акта и сводного отчета ответственному специалисту за подготовку заключения приложение № 2</w:t>
      </w:r>
      <w:r w:rsidR="003F3984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>к Порядку).</w:t>
      </w:r>
      <w:proofErr w:type="gramEnd"/>
    </w:p>
    <w:p w:rsidR="00831E40" w:rsidRPr="007F7B6A" w:rsidRDefault="00831E40" w:rsidP="003F3984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5.2.В заключении об ОРВ делается вывод: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- о соблюдении разработчиком процедур ОРВ, установленных Порядком;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-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бюджета, иные сведения.</w:t>
      </w:r>
    </w:p>
    <w:p w:rsidR="00831E40" w:rsidRPr="007F7B6A" w:rsidRDefault="00831E40" w:rsidP="003F39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7B6A">
        <w:rPr>
          <w:rFonts w:ascii="Times New Roman" w:hAnsi="Times New Roman" w:cs="Times New Roman"/>
          <w:sz w:val="24"/>
          <w:szCs w:val="24"/>
        </w:rPr>
        <w:t>5.3</w:t>
      </w:r>
      <w:r w:rsidR="006D6961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>В случае,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разработчик проводит процедуры, предусмотренные настоящим Порядком,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за подготовку заключения.</w:t>
      </w:r>
    </w:p>
    <w:p w:rsidR="00831E40" w:rsidRPr="007F7B6A" w:rsidRDefault="00831E40" w:rsidP="006D6961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5.4</w:t>
      </w:r>
      <w:r w:rsidR="006D6961">
        <w:rPr>
          <w:rFonts w:ascii="Times New Roman" w:hAnsi="Times New Roman" w:cs="Times New Roman"/>
          <w:sz w:val="24"/>
          <w:szCs w:val="24"/>
        </w:rPr>
        <w:t>.</w:t>
      </w:r>
      <w:r w:rsidR="005E0470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Pr="007F7B6A">
        <w:rPr>
          <w:rFonts w:ascii="Times New Roman" w:hAnsi="Times New Roman" w:cs="Times New Roman"/>
          <w:sz w:val="24"/>
          <w:szCs w:val="24"/>
        </w:rPr>
        <w:t>осуществляет размещение</w:t>
      </w:r>
      <w:r w:rsidR="005E0470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Pr="007F7B6A">
        <w:rPr>
          <w:rFonts w:ascii="Times New Roman" w:hAnsi="Times New Roman" w:cs="Times New Roman"/>
          <w:sz w:val="24"/>
          <w:szCs w:val="24"/>
        </w:rPr>
        <w:t xml:space="preserve"> на официальном сайте не позднее 3 рабочих дней со дня его подготовки.</w:t>
      </w:r>
    </w:p>
    <w:p w:rsidR="00831E40" w:rsidRPr="007F7B6A" w:rsidRDefault="00831E40" w:rsidP="006D6961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5.5</w:t>
      </w:r>
      <w:r w:rsidR="006D6961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>После получения положительного заключения об ОРВ разработчик осуществляет согласование проекта правового акта в установленном порядке.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6D696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6. Экспертиза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6D6961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6.1</w:t>
      </w:r>
      <w:r w:rsidR="006D6961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>В целях выявления положений, необоснованно затрудняющих осуществление предпринимательской и инвестиционной деятельности, проводится экспертиза муниципальных нормативных правовых актов.</w:t>
      </w:r>
    </w:p>
    <w:p w:rsidR="00831E40" w:rsidRPr="007F7B6A" w:rsidRDefault="00831E40" w:rsidP="006D6961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6.2</w:t>
      </w:r>
      <w:r w:rsidR="006D6961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 xml:space="preserve">Экспертиза муниципальных нормативных правовых актов проводится </w:t>
      </w:r>
      <w:r w:rsidR="006D6961">
        <w:rPr>
          <w:rFonts w:ascii="Times New Roman" w:hAnsi="Times New Roman" w:cs="Times New Roman"/>
          <w:sz w:val="24"/>
          <w:szCs w:val="24"/>
        </w:rPr>
        <w:t>управляющим делами а</w:t>
      </w:r>
      <w:r w:rsidRPr="007F7B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D696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D696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7B6A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7F7B6A">
        <w:rPr>
          <w:rFonts w:ascii="Times New Roman" w:hAnsi="Times New Roman" w:cs="Times New Roman"/>
          <w:sz w:val="24"/>
          <w:szCs w:val="24"/>
        </w:rPr>
        <w:t>ответственны</w:t>
      </w:r>
      <w:r w:rsidR="00F073D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F7B6A">
        <w:rPr>
          <w:rFonts w:ascii="Times New Roman" w:hAnsi="Times New Roman" w:cs="Times New Roman"/>
          <w:sz w:val="24"/>
          <w:szCs w:val="24"/>
        </w:rPr>
        <w:t xml:space="preserve"> за проведение экспертизы), на основе анализа фактических результатов применения муниципального нормативного правового акта.</w:t>
      </w:r>
    </w:p>
    <w:p w:rsidR="00831E40" w:rsidRPr="007F7B6A" w:rsidRDefault="00831E40" w:rsidP="006D6961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6.3 Экспертиза муниципальных нормативных правовых актов проводится на основании предложений о проведении экспертизы, поступивших 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>: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- органов государственной власти </w:t>
      </w:r>
      <w:r w:rsidR="006D6961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7F7B6A">
        <w:rPr>
          <w:rFonts w:ascii="Times New Roman" w:hAnsi="Times New Roman" w:cs="Times New Roman"/>
          <w:sz w:val="24"/>
          <w:szCs w:val="24"/>
        </w:rPr>
        <w:t>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- общественных и иных организаций;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- субъектов предпринимательской и инвестиционной деятельности.</w:t>
      </w:r>
    </w:p>
    <w:p w:rsidR="00831E40" w:rsidRPr="007F7B6A" w:rsidRDefault="00831E40" w:rsidP="00E61E82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6.4</w:t>
      </w:r>
      <w:r w:rsidR="00E61E82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 xml:space="preserve">Результаты экспертизы муниципальных нормативных правовых актов отражаются ответственным за проведение экспертизы в заключении по результатам экспертизы муниципальных нормативных правовых актов </w:t>
      </w:r>
      <w:r w:rsidRPr="00F073D2">
        <w:rPr>
          <w:rFonts w:ascii="Times New Roman" w:hAnsi="Times New Roman" w:cs="Times New Roman"/>
          <w:sz w:val="24"/>
          <w:szCs w:val="24"/>
        </w:rPr>
        <w:t>и направляются</w:t>
      </w:r>
      <w:r w:rsidR="00F073D2" w:rsidRPr="00F073D2">
        <w:rPr>
          <w:rFonts w:ascii="Times New Roman" w:hAnsi="Times New Roman" w:cs="Times New Roman"/>
          <w:sz w:val="24"/>
          <w:szCs w:val="24"/>
        </w:rPr>
        <w:t xml:space="preserve"> в</w:t>
      </w:r>
      <w:r w:rsidRPr="00F073D2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принявший муниципальный нормативный правовой акт.</w:t>
      </w:r>
    </w:p>
    <w:p w:rsidR="00831E40" w:rsidRPr="007F7B6A" w:rsidRDefault="00831E40" w:rsidP="00E61E82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6.5</w:t>
      </w:r>
      <w:r w:rsidR="00E61E82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 xml:space="preserve">Ответственные за проведение экспертизы осуществляют размещение заключения по результатам экспертизы муниципальных нормативных правовых актов на официальном Интернет-сайте </w:t>
      </w:r>
      <w:r w:rsidR="00E61E82">
        <w:rPr>
          <w:rFonts w:ascii="Times New Roman" w:hAnsi="Times New Roman" w:cs="Times New Roman"/>
          <w:sz w:val="24"/>
          <w:szCs w:val="24"/>
        </w:rPr>
        <w:t>а</w:t>
      </w:r>
      <w:r w:rsidRPr="007F7B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61E8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E61E8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7B6A">
        <w:rPr>
          <w:rFonts w:ascii="Times New Roman" w:hAnsi="Times New Roman" w:cs="Times New Roman"/>
          <w:sz w:val="24"/>
          <w:szCs w:val="24"/>
        </w:rPr>
        <w:t xml:space="preserve"> не позднее 5 рабочих дней со дня его подготовки.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E61E8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31E40" w:rsidRPr="007F7B6A" w:rsidRDefault="00831E40" w:rsidP="00E61E8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к   Порядку о проведении оценки</w:t>
      </w:r>
      <w:r w:rsidR="00E61E82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</w:p>
    <w:p w:rsidR="00831E40" w:rsidRPr="007F7B6A" w:rsidRDefault="00831E40" w:rsidP="00E61E8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муниципальных нормативных</w:t>
      </w:r>
      <w:r w:rsidR="00E61E82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831E40" w:rsidRPr="007F7B6A" w:rsidRDefault="00831E40" w:rsidP="00E61E8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и экспертизы муниципальных нормативных правовых актов</w:t>
      </w:r>
    </w:p>
    <w:p w:rsidR="00831E40" w:rsidRPr="007F7B6A" w:rsidRDefault="00E61E82" w:rsidP="00E61E8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31E40" w:rsidRPr="007F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E61E8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Форма сводного отчета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E61E82">
      <w:pPr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Срок проведения публичного обсуждения: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начало        "___" _______       20__г.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окончание "___" __________20__г.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1.1.Вид и наименование проекта правового акта: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(текстовое описание)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1.2.Разработчик: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(указывается полное наименование разработчика, юридический почтовый адрес)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1.3.Краткое содержание проекта правового акта: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(текстовое описание)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1.4.Контактная информация разработчика (исполнителя):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Ф.И.О. _____________________________________________________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телефон ____________________________________________________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2. Описание цели разработки проекта правового акта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(текстовое описание)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3. Сведения о соответствии проекта НПА законодательству Российской Федерации, </w:t>
      </w:r>
      <w:r w:rsidR="00695089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7F7B6A">
        <w:rPr>
          <w:rFonts w:ascii="Times New Roman" w:hAnsi="Times New Roman" w:cs="Times New Roman"/>
          <w:sz w:val="24"/>
          <w:szCs w:val="24"/>
        </w:rPr>
        <w:t xml:space="preserve">, муниципальным правовым актам </w:t>
      </w:r>
      <w:r w:rsidR="00695089">
        <w:rPr>
          <w:rFonts w:ascii="Times New Roman" w:hAnsi="Times New Roman" w:cs="Times New Roman"/>
          <w:sz w:val="24"/>
          <w:szCs w:val="24"/>
        </w:rPr>
        <w:t>а</w:t>
      </w:r>
      <w:r w:rsidRPr="007F7B6A">
        <w:rPr>
          <w:rFonts w:ascii="Times New Roman" w:hAnsi="Times New Roman" w:cs="Times New Roman"/>
          <w:sz w:val="24"/>
          <w:szCs w:val="24"/>
        </w:rPr>
        <w:t>дминистрации</w:t>
      </w:r>
      <w:r w:rsidR="006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8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95089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>/п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1.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2.</w:t>
      </w:r>
    </w:p>
    <w:p w:rsidR="00831E40" w:rsidRPr="007F7B6A" w:rsidRDefault="00695089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1E40" w:rsidRPr="007F7B6A">
        <w:rPr>
          <w:rFonts w:ascii="Times New Roman" w:hAnsi="Times New Roman" w:cs="Times New Roman"/>
          <w:sz w:val="24"/>
          <w:szCs w:val="24"/>
        </w:rPr>
        <w:t>. Основные группы субъектов предпринимательской и инвестиционной деятельности, иных заинтересованных лиц, интересы которых будут затронуты в связи с принятием проекта правового акта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Группа субъектов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Оценка количества субъектов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Источники данных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5. Новые функции, полномочия, обязанности и права органов местного самоуправления </w:t>
      </w:r>
      <w:r w:rsidR="00695089">
        <w:rPr>
          <w:rFonts w:ascii="Times New Roman" w:hAnsi="Times New Roman" w:cs="Times New Roman"/>
          <w:sz w:val="24"/>
          <w:szCs w:val="24"/>
        </w:rPr>
        <w:t>а</w:t>
      </w:r>
      <w:r w:rsidRPr="007F7B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9508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95089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Описание новых или изменения существующих функций, полномочий, обязанностей и прав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Порядок реализации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6. Сведения об изменении прав и обязанностей субъектов предпринимательской и инвестиционной деятельности и расходов, связанных с изменением их прав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Сведения об изменении прав и обязанностей субъектов предпринимательской и инвестиционной деятельности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Сведения о расходах</w:t>
      </w:r>
      <w:r w:rsidR="00695089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7.Сведения о расходах муниципального бюджета, связанных с изменением полномочий 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Описание расходов бюджета </w:t>
      </w:r>
      <w:proofErr w:type="spellStart"/>
      <w:r w:rsidR="0069508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95089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Оценка расходов бюджета </w:t>
      </w:r>
      <w:proofErr w:type="spellStart"/>
      <w:r w:rsidR="0069508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95089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5089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7B6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F7B6A">
        <w:rPr>
          <w:rFonts w:ascii="Times New Roman" w:hAnsi="Times New Roman" w:cs="Times New Roman"/>
          <w:sz w:val="24"/>
          <w:szCs w:val="24"/>
        </w:rPr>
        <w:t>.)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8. Оценка 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>рисков возникновения неблагоприятных последствий принятия правового акта</w:t>
      </w:r>
      <w:proofErr w:type="gramEnd"/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(текстовое описание)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9. Предполагаемая дата вступления в силу муниципального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9.1.Предполагаемая дата вступления в силу: __________________ 20__г.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9.2.</w:t>
      </w:r>
      <w:r w:rsidR="00DF581C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 и (или) отсрочки вступления в силу правового акта: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(да/нет; если да, то необходимо указать соответствующие сроки)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9.3.Необходимость распространения положений правового акта на ранее возникшие отношения: ________________________________________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(да/нет)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9.4.Обоснование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(текстовое описание)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10.Необходимые для установленных целей регулирования   организационно-технические, информационные и иные мероприятия____________________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11. Сведения о проведенных публичных обсуждениях проекта правового акта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11.1.Информация об организациях, в адрес которых направлялось уведомление о проведении процедуры ОРВ: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(текстовое описание)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Наименование организации, от которой поступило предложение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Поступившее предложение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(текст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11.2</w:t>
      </w:r>
      <w:r w:rsidR="00DF581C">
        <w:rPr>
          <w:rFonts w:ascii="Times New Roman" w:hAnsi="Times New Roman" w:cs="Times New Roman"/>
          <w:sz w:val="24"/>
          <w:szCs w:val="24"/>
        </w:rPr>
        <w:t>.</w:t>
      </w:r>
      <w:r w:rsidRPr="007F7B6A">
        <w:rPr>
          <w:rFonts w:ascii="Times New Roman" w:hAnsi="Times New Roman" w:cs="Times New Roman"/>
          <w:sz w:val="24"/>
          <w:szCs w:val="24"/>
        </w:rPr>
        <w:t>причины принятия решения об отказе от дальнейшей подготовки проекта правового акта (при наличии) 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12. Иные сведения, которые, по мнению разработчика, позволяют оценить обоснованность принятия муниципального правового акта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(текстовое описание)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Разработчик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_____________________________ ___________ ___________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должность Ф.И.О. дата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>подпись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Примечание. Раздел 11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DF581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31E40" w:rsidRPr="007F7B6A" w:rsidRDefault="00831E40" w:rsidP="00DF581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к Порядку о проведении оценки</w:t>
      </w:r>
      <w:r w:rsidR="00DF581C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 xml:space="preserve"> регулирующего воздействия </w:t>
      </w:r>
    </w:p>
    <w:p w:rsidR="00831E40" w:rsidRPr="007F7B6A" w:rsidRDefault="00831E40" w:rsidP="00DF581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муниципальных</w:t>
      </w:r>
      <w:r w:rsidR="00DF581C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831E40" w:rsidRPr="007F7B6A" w:rsidRDefault="00831E40" w:rsidP="00DF581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и экспертизы муниципальных</w:t>
      </w:r>
      <w:r w:rsidR="00DF581C">
        <w:rPr>
          <w:rFonts w:ascii="Times New Roman" w:hAnsi="Times New Roman" w:cs="Times New Roman"/>
          <w:sz w:val="24"/>
          <w:szCs w:val="24"/>
        </w:rPr>
        <w:t xml:space="preserve"> </w:t>
      </w:r>
      <w:r w:rsidRPr="007F7B6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831E40" w:rsidRPr="007F7B6A" w:rsidRDefault="00DF581C" w:rsidP="00DF581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DF581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ЗАКЛЮЧЕНИЕ</w:t>
      </w:r>
    </w:p>
    <w:p w:rsidR="00831E40" w:rsidRPr="007F7B6A" w:rsidRDefault="00831E40" w:rsidP="00DF581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FD7165" w:rsidP="00DF5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Финансово-э</w:t>
      </w:r>
      <w:r w:rsidR="00831E40" w:rsidRPr="007F7B6A">
        <w:rPr>
          <w:rFonts w:ascii="Times New Roman" w:hAnsi="Times New Roman" w:cs="Times New Roman"/>
          <w:sz w:val="24"/>
          <w:szCs w:val="24"/>
        </w:rPr>
        <w:t xml:space="preserve">кономический отдел </w:t>
      </w:r>
      <w:r w:rsidR="00DF581C">
        <w:rPr>
          <w:rFonts w:ascii="Times New Roman" w:hAnsi="Times New Roman" w:cs="Times New Roman"/>
          <w:sz w:val="24"/>
          <w:szCs w:val="24"/>
        </w:rPr>
        <w:t>а</w:t>
      </w:r>
      <w:r w:rsidR="00831E40" w:rsidRPr="007F7B6A">
        <w:rPr>
          <w:rFonts w:ascii="Times New Roman" w:hAnsi="Times New Roman" w:cs="Times New Roman"/>
          <w:sz w:val="24"/>
          <w:szCs w:val="24"/>
        </w:rPr>
        <w:t>дминистрации</w:t>
      </w:r>
      <w:r w:rsidR="00DF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81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F581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31E40" w:rsidRPr="007F7B6A">
        <w:rPr>
          <w:rFonts w:ascii="Times New Roman" w:hAnsi="Times New Roman" w:cs="Times New Roman"/>
          <w:sz w:val="24"/>
          <w:szCs w:val="24"/>
        </w:rPr>
        <w:t xml:space="preserve"> в соответствии с законом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проектов муниципальных нормативных правовых актов» и Порядка проведения оценки регулирующего воздействия муниципальных нормативных правовых актов и экспертизы муниципальных нормативных правовых актов </w:t>
      </w:r>
      <w:proofErr w:type="spellStart"/>
      <w:r w:rsidR="00831E40" w:rsidRPr="007F7B6A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="00831E40" w:rsidRPr="007F7B6A">
        <w:rPr>
          <w:rFonts w:ascii="Times New Roman" w:hAnsi="Times New Roman" w:cs="Times New Roman"/>
          <w:sz w:val="24"/>
          <w:szCs w:val="24"/>
        </w:rPr>
        <w:t xml:space="preserve"> района,</w:t>
      </w:r>
      <w:proofErr w:type="gramEnd"/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 xml:space="preserve">рассмотрел проект муниципального нормативного правового акта: __________________________________________________________________ вид и наименование проекта муниципального нормативного правового акта (далее – проект МНПА), подготовленный и направленный для подготовки настоящего заключения ___________________________________(полное наименование разработчика проекта МНПА, далее – разработчик), и сообщает следующее: 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-по результатам рассмотрения установлено, что при подготовке проекта МНПА соблюден (не соблюден) порядок проведения оценки регулирующего воздействия МНПА;</w:t>
      </w: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1E40" w:rsidRPr="007F7B6A" w:rsidRDefault="00831E40" w:rsidP="00831E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- о наличии (отсутствии) положений, вводящих избыточные обязанности, запреты и ограничения для субъектов предпринимательской и инвестиционной деятельности</w:t>
      </w:r>
      <w:proofErr w:type="gramStart"/>
      <w:r w:rsidRPr="007F7B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7B6A">
        <w:rPr>
          <w:rFonts w:ascii="Times New Roman" w:hAnsi="Times New Roman" w:cs="Times New Roman"/>
          <w:sz w:val="24"/>
          <w:szCs w:val="24"/>
        </w:rPr>
        <w:t xml:space="preserve"> а также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бюджета.</w:t>
      </w:r>
    </w:p>
    <w:sectPr w:rsidR="00831E40" w:rsidRPr="007F7B6A" w:rsidSect="00F95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1F299F"/>
    <w:rsid w:val="002C10D3"/>
    <w:rsid w:val="00314296"/>
    <w:rsid w:val="003C276C"/>
    <w:rsid w:val="003F3984"/>
    <w:rsid w:val="004A6446"/>
    <w:rsid w:val="004B7721"/>
    <w:rsid w:val="00504F1D"/>
    <w:rsid w:val="00583ED6"/>
    <w:rsid w:val="005E0470"/>
    <w:rsid w:val="00613469"/>
    <w:rsid w:val="00695089"/>
    <w:rsid w:val="006D6961"/>
    <w:rsid w:val="006F726D"/>
    <w:rsid w:val="007E0A5D"/>
    <w:rsid w:val="007F7B6A"/>
    <w:rsid w:val="00831E40"/>
    <w:rsid w:val="00876017"/>
    <w:rsid w:val="00896717"/>
    <w:rsid w:val="009A403E"/>
    <w:rsid w:val="009D1ACD"/>
    <w:rsid w:val="00A7447A"/>
    <w:rsid w:val="00A80A13"/>
    <w:rsid w:val="00C16AD2"/>
    <w:rsid w:val="00DA056A"/>
    <w:rsid w:val="00DF5498"/>
    <w:rsid w:val="00DF581C"/>
    <w:rsid w:val="00E12FE8"/>
    <w:rsid w:val="00E61E82"/>
    <w:rsid w:val="00F073D2"/>
    <w:rsid w:val="00F37C4D"/>
    <w:rsid w:val="00F95E0E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10D3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2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1F2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10D3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2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1F2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07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18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</cp:lastModifiedBy>
  <cp:revision>7</cp:revision>
  <cp:lastPrinted>2018-01-12T06:09:00Z</cp:lastPrinted>
  <dcterms:created xsi:type="dcterms:W3CDTF">2017-12-19T01:43:00Z</dcterms:created>
  <dcterms:modified xsi:type="dcterms:W3CDTF">2018-01-12T06:10:00Z</dcterms:modified>
</cp:coreProperties>
</file>