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4" w:rsidRDefault="00380F6E" w:rsidP="00380F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РОССИЙСКАЯ </w:t>
      </w:r>
      <w:r w:rsidR="00AF7834">
        <w:rPr>
          <w:rFonts w:ascii="Times New Roman CYR" w:hAnsi="Times New Roman CYR" w:cs="Times New Roman CYR"/>
          <w:b/>
          <w:bCs/>
          <w:sz w:val="28"/>
          <w:szCs w:val="28"/>
        </w:rPr>
        <w:t>ФЕДЕРАЦИЯ</w:t>
      </w:r>
    </w:p>
    <w:p w:rsidR="00380F6E" w:rsidRPr="00283D60" w:rsidRDefault="00380F6E" w:rsidP="00380F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ИРКУТСКАЯ ОБЛАСТЬ БОДАЙБИНСКИ</w:t>
      </w:r>
      <w:r w:rsidR="00AF7834">
        <w:rPr>
          <w:rFonts w:ascii="Times New Roman CYR" w:hAnsi="Times New Roman CYR" w:cs="Times New Roman CYR"/>
          <w:b/>
          <w:bCs/>
          <w:sz w:val="28"/>
          <w:szCs w:val="28"/>
        </w:rPr>
        <w:t>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МАМАКАНС</w:t>
      </w:r>
      <w:r w:rsidR="00AF7834">
        <w:rPr>
          <w:rFonts w:ascii="Times New Roman CYR" w:hAnsi="Times New Roman CYR" w:cs="Times New Roman CYR"/>
          <w:b/>
          <w:bCs/>
          <w:sz w:val="28"/>
          <w:szCs w:val="28"/>
        </w:rPr>
        <w:t>КОЕ ГОРОДСКОЕ ПОСЕЛЕНИЕ</w:t>
      </w:r>
      <w:r w:rsidR="00AF783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АДМИНИСТРАЦИИ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ПОСТАНОВЛЕНИЕ</w:t>
      </w: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Pr="00733AFC" w:rsidRDefault="00DB6C1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13.03.</w:t>
      </w:r>
      <w:r w:rsidR="00AF7834" w:rsidRPr="00733AFC">
        <w:rPr>
          <w:rFonts w:ascii="Times New Roman CYR" w:hAnsi="Times New Roman CYR" w:cs="Times New Roman CYR"/>
          <w:bCs/>
        </w:rPr>
        <w:t>2017</w:t>
      </w:r>
      <w:r w:rsidR="00380F6E" w:rsidRPr="00733AFC">
        <w:rPr>
          <w:rFonts w:ascii="Times New Roman CYR" w:hAnsi="Times New Roman CYR" w:cs="Times New Roman CYR"/>
          <w:bCs/>
        </w:rPr>
        <w:t xml:space="preserve">г.                                                                          </w:t>
      </w:r>
      <w:r w:rsidR="00733AFC">
        <w:rPr>
          <w:rFonts w:ascii="Times New Roman CYR" w:hAnsi="Times New Roman CYR" w:cs="Times New Roman CYR"/>
          <w:bCs/>
        </w:rPr>
        <w:t xml:space="preserve">                  </w:t>
      </w:r>
      <w:r>
        <w:rPr>
          <w:rFonts w:ascii="Times New Roman CYR" w:hAnsi="Times New Roman CYR" w:cs="Times New Roman CYR"/>
          <w:bCs/>
        </w:rPr>
        <w:t xml:space="preserve">                </w:t>
      </w:r>
      <w:r w:rsidR="00733AFC">
        <w:rPr>
          <w:rFonts w:ascii="Times New Roman CYR" w:hAnsi="Times New Roman CYR" w:cs="Times New Roman CYR"/>
          <w:bCs/>
        </w:rPr>
        <w:t xml:space="preserve">        </w:t>
      </w:r>
      <w:r w:rsidR="00380F6E" w:rsidRPr="00733AFC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30-п</w:t>
      </w:r>
      <w:r w:rsidR="00380F6E" w:rsidRPr="00733AFC">
        <w:rPr>
          <w:rFonts w:ascii="Times New Roman CYR" w:hAnsi="Times New Roman CYR" w:cs="Times New Roman CYR"/>
          <w:bCs/>
        </w:rPr>
        <w:t xml:space="preserve"> </w:t>
      </w:r>
    </w:p>
    <w:p w:rsidR="00380F6E" w:rsidRPr="00733AFC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733AFC">
        <w:rPr>
          <w:rFonts w:ascii="Times New Roman CYR" w:hAnsi="Times New Roman CYR" w:cs="Times New Roman CYR"/>
          <w:bCs/>
        </w:rPr>
        <w:t xml:space="preserve">                                                     </w:t>
      </w:r>
      <w:r w:rsidR="00733AFC">
        <w:rPr>
          <w:rFonts w:ascii="Times New Roman CYR" w:hAnsi="Times New Roman CYR" w:cs="Times New Roman CYR"/>
          <w:bCs/>
        </w:rPr>
        <w:t xml:space="preserve">           </w:t>
      </w:r>
      <w:r w:rsidRPr="00733AFC">
        <w:rPr>
          <w:rFonts w:ascii="Times New Roman CYR" w:hAnsi="Times New Roman CYR" w:cs="Times New Roman CYR"/>
          <w:bCs/>
        </w:rPr>
        <w:t xml:space="preserve">     п.</w:t>
      </w:r>
      <w:r w:rsidR="00814035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733AFC">
        <w:rPr>
          <w:rFonts w:ascii="Times New Roman CYR" w:hAnsi="Times New Roman CYR" w:cs="Times New Roman CYR"/>
          <w:bCs/>
        </w:rPr>
        <w:t>Мамакан</w:t>
      </w:r>
      <w:proofErr w:type="spellEnd"/>
    </w:p>
    <w:p w:rsidR="00380F6E" w:rsidRDefault="00380F6E" w:rsidP="00380F6E">
      <w:pPr>
        <w:ind w:right="40"/>
        <w:rPr>
          <w:color w:val="000000"/>
        </w:rPr>
      </w:pPr>
    </w:p>
    <w:p w:rsidR="00380F6E" w:rsidRDefault="00380F6E" w:rsidP="00DB6C1E">
      <w:pPr>
        <w:ind w:right="40"/>
        <w:jc w:val="center"/>
        <w:rPr>
          <w:color w:val="000000"/>
        </w:rPr>
      </w:pPr>
      <w:r>
        <w:rPr>
          <w:color w:val="000000"/>
        </w:rPr>
        <w:t>О порядке сбора и обмена информацией</w:t>
      </w:r>
      <w:r w:rsidR="00DB6C1E">
        <w:rPr>
          <w:color w:val="000000"/>
        </w:rPr>
        <w:t xml:space="preserve"> </w:t>
      </w:r>
      <w:r>
        <w:rPr>
          <w:color w:val="000000"/>
        </w:rPr>
        <w:t>по защите населения и территорий от</w:t>
      </w:r>
      <w:r w:rsidR="00DB6C1E">
        <w:rPr>
          <w:color w:val="000000"/>
        </w:rPr>
        <w:t xml:space="preserve"> </w:t>
      </w:r>
      <w:r>
        <w:rPr>
          <w:color w:val="000000"/>
        </w:rPr>
        <w:t>чрезвычайных ситуаций природного и</w:t>
      </w:r>
      <w:r w:rsidR="00DB6C1E">
        <w:rPr>
          <w:color w:val="000000"/>
        </w:rPr>
        <w:t xml:space="preserve"> </w:t>
      </w:r>
      <w:r>
        <w:rPr>
          <w:color w:val="000000"/>
        </w:rPr>
        <w:t>техногенного характера на территории</w:t>
      </w:r>
    </w:p>
    <w:p w:rsidR="00380F6E" w:rsidRPr="001F77FF" w:rsidRDefault="00814035" w:rsidP="00DB6C1E">
      <w:pPr>
        <w:ind w:right="40"/>
        <w:jc w:val="center"/>
        <w:rPr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</w:t>
      </w:r>
      <w:r w:rsidR="00380F6E">
        <w:rPr>
          <w:color w:val="000000"/>
        </w:rPr>
        <w:t>муниципального образования</w:t>
      </w:r>
    </w:p>
    <w:p w:rsidR="00380F6E" w:rsidRDefault="00380F6E" w:rsidP="00DB6C1E">
      <w:pPr>
        <w:pStyle w:val="Heading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80F6E" w:rsidRDefault="00380F6E" w:rsidP="00380F6E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24.03.1997 № 334 «О порядке сбора и обмена информацией в Российской Федерации информацией в области защиты населения и территорий от чрезвычайных ситуаций природного и техногенного хар</w:t>
      </w:r>
      <w:r w:rsidR="00AF7834">
        <w:rPr>
          <w:rFonts w:ascii="Times New Roman" w:hAnsi="Times New Roman" w:cs="Times New Roman"/>
          <w:b w:val="0"/>
          <w:sz w:val="24"/>
          <w:szCs w:val="24"/>
        </w:rPr>
        <w:t>актера», руководствуясь ст.6,33,45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Устава М</w:t>
      </w:r>
      <w:r w:rsidR="00AF7834">
        <w:rPr>
          <w:rFonts w:ascii="Times New Roman" w:hAnsi="Times New Roman" w:cs="Times New Roman"/>
          <w:b w:val="0"/>
          <w:sz w:val="24"/>
          <w:szCs w:val="24"/>
        </w:rPr>
        <w:t>амаканского муниципального образования</w:t>
      </w:r>
    </w:p>
    <w:p w:rsidR="00380F6E" w:rsidRDefault="00380F6E" w:rsidP="00380F6E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380F6E" w:rsidRDefault="00380F6E" w:rsidP="00380F6E">
      <w:pPr>
        <w:ind w:right="-6" w:firstLine="720"/>
        <w:jc w:val="both"/>
      </w:pPr>
      <w:r>
        <w:t xml:space="preserve">1.Утвердить Порядок сбора и обмена информацией по защите населения и территории от чрезвычайных ситуаций природного и техногенного характера на территории </w:t>
      </w:r>
      <w:proofErr w:type="spellStart"/>
      <w:r w:rsidR="00D04A74">
        <w:t>Мамаканского</w:t>
      </w:r>
      <w:proofErr w:type="spellEnd"/>
      <w:r w:rsidR="00D04A74">
        <w:t xml:space="preserve"> </w:t>
      </w:r>
      <w:r>
        <w:t>муниципального образования</w:t>
      </w:r>
      <w:r w:rsidR="00D04A74">
        <w:t>. (</w:t>
      </w:r>
      <w:r>
        <w:t>Приложения № 1</w:t>
      </w:r>
      <w:r w:rsidR="00D04A74">
        <w:t>)</w:t>
      </w:r>
      <w:r>
        <w:t>.</w:t>
      </w:r>
    </w:p>
    <w:p w:rsidR="00380F6E" w:rsidRDefault="00380F6E" w:rsidP="00380F6E">
      <w:pPr>
        <w:ind w:right="-6" w:firstLine="720"/>
        <w:jc w:val="both"/>
      </w:pPr>
      <w:r>
        <w:t>2.Рекомендовать руководителям предприятий, учреждений и организаций, расположенных  на терри</w:t>
      </w:r>
      <w:r w:rsidR="00AF7834">
        <w:t xml:space="preserve">тории </w:t>
      </w:r>
      <w:r>
        <w:t xml:space="preserve"> Мамаканское городское поселение, независимо от организационно-правовых форм организовать сбор и обмен информацией.</w:t>
      </w:r>
    </w:p>
    <w:p w:rsidR="00380F6E" w:rsidRPr="0037282A" w:rsidRDefault="00AF7834" w:rsidP="00D04A74">
      <w:pPr>
        <w:ind w:right="40"/>
        <w:jc w:val="both"/>
      </w:pPr>
      <w:r>
        <w:t xml:space="preserve">            </w:t>
      </w:r>
      <w:r w:rsidR="00380F6E">
        <w:t>3.</w:t>
      </w:r>
      <w:r>
        <w:t xml:space="preserve">Начальнику отдела по вопросам ЖКХ, благоустройства, строительства и </w:t>
      </w:r>
      <w:r w:rsidR="00D04A74">
        <w:t>т</w:t>
      </w:r>
      <w:r>
        <w:t xml:space="preserve">ранспорта </w:t>
      </w:r>
      <w:proofErr w:type="spellStart"/>
      <w:r w:rsidR="00380F6E">
        <w:t>Кинах</w:t>
      </w:r>
      <w:proofErr w:type="spellEnd"/>
      <w:r w:rsidR="00380F6E">
        <w:t xml:space="preserve"> Н.С. обеспечить своевременное представление информации</w:t>
      </w:r>
      <w:r>
        <w:t xml:space="preserve"> через ДДС МУП «</w:t>
      </w:r>
      <w:proofErr w:type="spellStart"/>
      <w:r>
        <w:t>Жилкомсервис</w:t>
      </w:r>
      <w:proofErr w:type="spellEnd"/>
      <w:r>
        <w:t>»,</w:t>
      </w:r>
      <w:r w:rsidR="00380F6E">
        <w:t xml:space="preserve"> об угрозе и возникновении чрезвычайных ситуаций </w:t>
      </w:r>
      <w:r w:rsidR="00380F6E">
        <w:rPr>
          <w:color w:val="000000"/>
        </w:rPr>
        <w:t xml:space="preserve">на территории </w:t>
      </w:r>
      <w:r w:rsidR="00380F6E">
        <w:rPr>
          <w:b/>
          <w:color w:val="000000"/>
        </w:rPr>
        <w:t xml:space="preserve"> </w:t>
      </w:r>
      <w:r>
        <w:rPr>
          <w:color w:val="000000"/>
        </w:rPr>
        <w:t>Мамаканского</w:t>
      </w:r>
      <w:r w:rsidR="00380F6E" w:rsidRPr="0037282A">
        <w:rPr>
          <w:color w:val="000000"/>
        </w:rPr>
        <w:t xml:space="preserve"> городского поселения</w:t>
      </w:r>
      <w:r w:rsidR="00380F6E" w:rsidRPr="0037282A">
        <w:t xml:space="preserve"> </w:t>
      </w:r>
      <w:r>
        <w:t>в  МКУ «ЕДДС администрации</w:t>
      </w:r>
      <w:r w:rsidR="00D04A74">
        <w:t xml:space="preserve">            </w:t>
      </w:r>
      <w:r w:rsidR="00380F6E" w:rsidRPr="0037282A">
        <w:rPr>
          <w:color w:val="000000"/>
        </w:rPr>
        <w:t xml:space="preserve"> </w:t>
      </w:r>
      <w:r w:rsidR="00380F6E">
        <w:rPr>
          <w:color w:val="000000"/>
        </w:rPr>
        <w:t>г. Бодайбо и района</w:t>
      </w:r>
      <w:r>
        <w:rPr>
          <w:color w:val="000000"/>
        </w:rPr>
        <w:t>»</w:t>
      </w:r>
    </w:p>
    <w:p w:rsidR="00A7423E" w:rsidRDefault="00A7423E" w:rsidP="00380F6E">
      <w:pPr>
        <w:ind w:firstLine="720"/>
        <w:jc w:val="both"/>
      </w:pPr>
      <w:r>
        <w:t xml:space="preserve">4.Признать утратившим </w:t>
      </w:r>
      <w:r w:rsidR="00AF7834">
        <w:t>силу постановление</w:t>
      </w:r>
      <w:r>
        <w:t xml:space="preserve"> </w:t>
      </w:r>
      <w:r w:rsidR="00AF7834">
        <w:t>от 06.08.2010г№</w:t>
      </w:r>
      <w:r w:rsidR="00D04A74">
        <w:t xml:space="preserve"> </w:t>
      </w:r>
      <w:r w:rsidR="00AF7834">
        <w:t>98-п</w:t>
      </w:r>
      <w:r w:rsidR="00380F6E">
        <w:t>.</w:t>
      </w:r>
      <w:r>
        <w:t xml:space="preserve"> «О порядке сбора и обмена информацией по защите населения и территорий от чрезвычайных ситуаций природного и техногенного характера на территории Мамаканское городское поселение»</w:t>
      </w:r>
    </w:p>
    <w:p w:rsidR="002D03ED" w:rsidRPr="00D04A74" w:rsidRDefault="002D03ED" w:rsidP="002D03E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5.Настоящее постановление опубликовать в печатном органе «Вести </w:t>
      </w:r>
      <w:proofErr w:type="spellStart"/>
      <w:r>
        <w:rPr>
          <w:rFonts w:ascii="Times New Roman CYR" w:hAnsi="Times New Roman CYR" w:cs="Times New Roman CYR"/>
        </w:rPr>
        <w:t>Мамакана</w:t>
      </w:r>
      <w:proofErr w:type="spellEnd"/>
      <w:r>
        <w:rPr>
          <w:rFonts w:ascii="Times New Roman CYR" w:hAnsi="Times New Roman CYR" w:cs="Times New Roman CYR"/>
        </w:rPr>
        <w:t xml:space="preserve">» и разместить на официальном сайте администрации  </w:t>
      </w:r>
      <w:hyperlink r:id="rId5" w:history="1">
        <w:r w:rsidRPr="00D04A74">
          <w:rPr>
            <w:rStyle w:val="a4"/>
            <w:rFonts w:ascii="Times New Roman CYR" w:hAnsi="Times New Roman CYR" w:cs="Times New Roman CYR"/>
            <w:color w:val="auto"/>
            <w:u w:val="none"/>
          </w:rPr>
          <w:t>www.mamakan-adm.ru</w:t>
        </w:r>
      </w:hyperlink>
    </w:p>
    <w:p w:rsidR="002D03ED" w:rsidRDefault="002D03ED" w:rsidP="002D03ED">
      <w:pPr>
        <w:shd w:val="clear" w:color="auto" w:fill="FFFFFF"/>
        <w:jc w:val="both"/>
      </w:pPr>
      <w:r>
        <w:t xml:space="preserve">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2D03ED" w:rsidRDefault="002D03ED" w:rsidP="002D03ED">
      <w:pPr>
        <w:shd w:val="clear" w:color="auto" w:fill="FFFFFF"/>
        <w:ind w:firstLine="708"/>
        <w:jc w:val="both"/>
      </w:pPr>
    </w:p>
    <w:p w:rsidR="002D03ED" w:rsidRDefault="002D03ED" w:rsidP="00A06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                                          </w:t>
      </w:r>
      <w:r w:rsidR="00A06C8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Ю.В. Белоногова</w:t>
      </w:r>
    </w:p>
    <w:p w:rsidR="00380F6E" w:rsidRPr="002D03ED" w:rsidRDefault="002D03ED" w:rsidP="002D03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A06C80" w:rsidRDefault="00A06C80" w:rsidP="00380F6E">
      <w:pPr>
        <w:ind w:firstLine="720"/>
        <w:jc w:val="right"/>
        <w:rPr>
          <w:sz w:val="20"/>
          <w:szCs w:val="20"/>
        </w:rPr>
      </w:pPr>
    </w:p>
    <w:p w:rsidR="00A06C80" w:rsidRDefault="00A06C80" w:rsidP="00380F6E">
      <w:pPr>
        <w:ind w:firstLine="720"/>
        <w:jc w:val="right"/>
        <w:rPr>
          <w:sz w:val="20"/>
          <w:szCs w:val="20"/>
        </w:rPr>
      </w:pPr>
    </w:p>
    <w:p w:rsidR="00A06C80" w:rsidRDefault="00A06C80" w:rsidP="00380F6E">
      <w:pPr>
        <w:ind w:firstLine="720"/>
        <w:jc w:val="right"/>
        <w:rPr>
          <w:sz w:val="20"/>
          <w:szCs w:val="20"/>
        </w:rPr>
      </w:pPr>
    </w:p>
    <w:p w:rsidR="00814035" w:rsidRDefault="00814035" w:rsidP="00380F6E">
      <w:pPr>
        <w:ind w:firstLine="720"/>
        <w:jc w:val="right"/>
        <w:rPr>
          <w:sz w:val="20"/>
          <w:szCs w:val="20"/>
        </w:rPr>
      </w:pPr>
    </w:p>
    <w:p w:rsidR="00DB6C1E" w:rsidRDefault="00DB6C1E" w:rsidP="00380F6E">
      <w:pPr>
        <w:ind w:firstLine="720"/>
        <w:jc w:val="right"/>
        <w:rPr>
          <w:sz w:val="20"/>
          <w:szCs w:val="20"/>
        </w:rPr>
      </w:pPr>
    </w:p>
    <w:p w:rsidR="00DB6C1E" w:rsidRDefault="00DB6C1E" w:rsidP="00380F6E">
      <w:pPr>
        <w:ind w:firstLine="720"/>
        <w:jc w:val="right"/>
        <w:rPr>
          <w:sz w:val="20"/>
          <w:szCs w:val="20"/>
        </w:rPr>
      </w:pPr>
    </w:p>
    <w:p w:rsidR="00DB6C1E" w:rsidRDefault="00DB6C1E" w:rsidP="00380F6E">
      <w:pPr>
        <w:ind w:firstLine="720"/>
        <w:jc w:val="right"/>
        <w:rPr>
          <w:sz w:val="20"/>
          <w:szCs w:val="20"/>
        </w:rPr>
      </w:pPr>
    </w:p>
    <w:p w:rsidR="00DB6C1E" w:rsidRDefault="00DB6C1E" w:rsidP="00380F6E">
      <w:pPr>
        <w:ind w:firstLine="720"/>
        <w:jc w:val="right"/>
        <w:rPr>
          <w:sz w:val="20"/>
          <w:szCs w:val="20"/>
        </w:rPr>
      </w:pPr>
    </w:p>
    <w:p w:rsidR="00DB6C1E" w:rsidRDefault="00DB6C1E" w:rsidP="00380F6E">
      <w:pPr>
        <w:ind w:firstLine="720"/>
        <w:jc w:val="right"/>
        <w:rPr>
          <w:sz w:val="20"/>
          <w:szCs w:val="20"/>
        </w:rPr>
      </w:pPr>
    </w:p>
    <w:p w:rsidR="00DB6C1E" w:rsidRDefault="00DB6C1E" w:rsidP="00380F6E">
      <w:pPr>
        <w:ind w:firstLine="720"/>
        <w:jc w:val="right"/>
        <w:rPr>
          <w:sz w:val="20"/>
          <w:szCs w:val="20"/>
        </w:rPr>
      </w:pPr>
    </w:p>
    <w:p w:rsidR="00380F6E" w:rsidRDefault="00380F6E" w:rsidP="00380F6E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380F6E" w:rsidRDefault="00380F6E" w:rsidP="00380F6E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380F6E" w:rsidRDefault="00380F6E" w:rsidP="00380F6E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 </w:t>
      </w:r>
      <w:proofErr w:type="spellStart"/>
      <w:r>
        <w:rPr>
          <w:sz w:val="20"/>
          <w:szCs w:val="20"/>
        </w:rPr>
        <w:t>Мамаканского</w:t>
      </w:r>
      <w:proofErr w:type="spellEnd"/>
    </w:p>
    <w:p w:rsidR="00380F6E" w:rsidRDefault="00380F6E" w:rsidP="00380F6E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</w:t>
      </w:r>
    </w:p>
    <w:p w:rsidR="00380F6E" w:rsidRDefault="00B93418" w:rsidP="00380F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от </w:t>
      </w:r>
      <w:r w:rsidR="00DB6C1E">
        <w:rPr>
          <w:sz w:val="20"/>
          <w:szCs w:val="20"/>
        </w:rPr>
        <w:t>13.03.</w:t>
      </w:r>
      <w:r>
        <w:rPr>
          <w:sz w:val="20"/>
          <w:szCs w:val="20"/>
        </w:rPr>
        <w:t>2017</w:t>
      </w:r>
      <w:r w:rsidR="00380F6E">
        <w:rPr>
          <w:sz w:val="20"/>
          <w:szCs w:val="20"/>
        </w:rPr>
        <w:t xml:space="preserve"> г. № </w:t>
      </w:r>
      <w:r w:rsidR="00DB6C1E">
        <w:rPr>
          <w:sz w:val="20"/>
          <w:szCs w:val="20"/>
        </w:rPr>
        <w:t>30-п</w:t>
      </w:r>
      <w:bookmarkStart w:id="0" w:name="_GoBack"/>
      <w:bookmarkEnd w:id="0"/>
    </w:p>
    <w:p w:rsidR="00380F6E" w:rsidRDefault="00380F6E" w:rsidP="00380F6E">
      <w:pPr>
        <w:jc w:val="center"/>
        <w:rPr>
          <w:b/>
          <w:sz w:val="16"/>
          <w:szCs w:val="16"/>
        </w:rPr>
      </w:pPr>
    </w:p>
    <w:p w:rsidR="00380F6E" w:rsidRDefault="00380F6E" w:rsidP="00380F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380F6E" w:rsidRDefault="00380F6E" w:rsidP="00380F6E">
      <w:pPr>
        <w:jc w:val="center"/>
        <w:rPr>
          <w:b/>
          <w:color w:val="000000"/>
          <w:spacing w:val="10"/>
          <w:sz w:val="26"/>
          <w:szCs w:val="26"/>
        </w:rPr>
      </w:pPr>
      <w:r>
        <w:rPr>
          <w:b/>
          <w:sz w:val="26"/>
          <w:szCs w:val="26"/>
        </w:rPr>
        <w:t>сбора и обмена информацией по защите населения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b/>
          <w:color w:val="000000"/>
          <w:spacing w:val="10"/>
          <w:sz w:val="26"/>
          <w:szCs w:val="26"/>
        </w:rPr>
        <w:t xml:space="preserve">и территорий </w:t>
      </w:r>
    </w:p>
    <w:p w:rsidR="00380F6E" w:rsidRDefault="00380F6E" w:rsidP="00380F6E">
      <w:pPr>
        <w:jc w:val="center"/>
        <w:rPr>
          <w:b/>
          <w:color w:val="000000"/>
          <w:spacing w:val="9"/>
          <w:sz w:val="26"/>
          <w:szCs w:val="26"/>
        </w:rPr>
      </w:pPr>
      <w:r>
        <w:rPr>
          <w:b/>
          <w:color w:val="000000"/>
          <w:spacing w:val="10"/>
          <w:sz w:val="26"/>
          <w:szCs w:val="26"/>
        </w:rPr>
        <w:t xml:space="preserve">от чрезвычайных ситуаций </w:t>
      </w:r>
      <w:r>
        <w:rPr>
          <w:b/>
          <w:color w:val="000000"/>
          <w:spacing w:val="9"/>
          <w:sz w:val="26"/>
          <w:szCs w:val="26"/>
        </w:rPr>
        <w:t xml:space="preserve">природного и  техногенного характера </w:t>
      </w:r>
    </w:p>
    <w:p w:rsidR="00380F6E" w:rsidRDefault="00380F6E" w:rsidP="00380F6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терри</w:t>
      </w:r>
      <w:r w:rsidR="00B93418">
        <w:rPr>
          <w:b/>
          <w:sz w:val="26"/>
          <w:szCs w:val="26"/>
        </w:rPr>
        <w:t xml:space="preserve">тории </w:t>
      </w:r>
      <w:r>
        <w:rPr>
          <w:b/>
          <w:sz w:val="26"/>
          <w:szCs w:val="26"/>
        </w:rPr>
        <w:t xml:space="preserve"> Мамаканское </w:t>
      </w:r>
      <w:r w:rsidR="00B93418">
        <w:rPr>
          <w:b/>
          <w:sz w:val="26"/>
          <w:szCs w:val="26"/>
        </w:rPr>
        <w:t>муниципального образования.</w:t>
      </w:r>
    </w:p>
    <w:p w:rsidR="00380F6E" w:rsidRDefault="00380F6E" w:rsidP="00380F6E">
      <w:pPr>
        <w:ind w:firstLine="720"/>
        <w:jc w:val="both"/>
        <w:rPr>
          <w:sz w:val="16"/>
          <w:szCs w:val="16"/>
        </w:rPr>
      </w:pPr>
    </w:p>
    <w:p w:rsidR="00380F6E" w:rsidRDefault="00380F6E" w:rsidP="00380F6E">
      <w:pPr>
        <w:ind w:firstLine="720"/>
        <w:jc w:val="both"/>
      </w:pPr>
      <w:r>
        <w:rPr>
          <w:sz w:val="26"/>
          <w:szCs w:val="26"/>
        </w:rPr>
        <w:t>1</w:t>
      </w:r>
      <w:r>
        <w:t>. Настоящий Порядок определяет основные правила сбора и обмена информацией по защите населения и территорий от чрезвычайных ситуаций (далее – ЧС) приро</w:t>
      </w:r>
      <w:r w:rsidR="002D03ED">
        <w:t>дного и техногенного характер</w:t>
      </w:r>
      <w:proofErr w:type="gramStart"/>
      <w:r w:rsidR="002D03ED">
        <w:t>а(</w:t>
      </w:r>
      <w:proofErr w:type="gramEnd"/>
      <w:r w:rsidR="002D03ED">
        <w:t xml:space="preserve">далее–информация) на территории </w:t>
      </w:r>
      <w:proofErr w:type="spellStart"/>
      <w:r>
        <w:t>Мамаканского</w:t>
      </w:r>
      <w:proofErr w:type="spellEnd"/>
      <w:r>
        <w:t xml:space="preserve"> </w:t>
      </w:r>
      <w:r w:rsidR="00A06C80">
        <w:t xml:space="preserve">муниципального образования </w:t>
      </w:r>
      <w:r>
        <w:t xml:space="preserve"> (далее – МО).</w:t>
      </w:r>
    </w:p>
    <w:p w:rsidR="00380F6E" w:rsidRDefault="00380F6E" w:rsidP="00380F6E">
      <w:pPr>
        <w:ind w:firstLine="720"/>
        <w:jc w:val="both"/>
      </w:pPr>
      <w:proofErr w:type="gramStart"/>
      <w:r>
        <w:t xml:space="preserve">Информация должна содержать сведения о прогнозируемых и возникших ЧС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района, а также сведения о деятельности предприятий, учреждений и организаций, независимо от организационно-правовых форм (далее – организации), расположенных в границах </w:t>
      </w:r>
      <w:r w:rsidR="002D03ED">
        <w:t xml:space="preserve">Мамаканского муниципального образования </w:t>
      </w:r>
      <w:r>
        <w:t>(далее – поселений) в области защиты населения и территорий от ЧС.</w:t>
      </w:r>
      <w:proofErr w:type="gramEnd"/>
    </w:p>
    <w:p w:rsidR="00380F6E" w:rsidRDefault="0010225C" w:rsidP="00380F6E">
      <w:pPr>
        <w:ind w:firstLine="720"/>
        <w:jc w:val="both"/>
      </w:pPr>
      <w:r>
        <w:t>2.</w:t>
      </w:r>
      <w:r w:rsidR="00380F6E">
        <w:t>Сбор, обработка и обмен информации осуществляется в соответствии с</w:t>
      </w:r>
      <w:r w:rsidR="00380F6E">
        <w:br/>
        <w:t>законодательством Российской Федерации в целях принятия оперативных мер по предупреждению и ликвидации ЧС природного и техногенного характера, а также своевременного оповещения населения о прогнозируемых и возникающих ЧС.</w:t>
      </w:r>
    </w:p>
    <w:p w:rsidR="00380F6E" w:rsidRDefault="00380F6E" w:rsidP="00380F6E">
      <w:pPr>
        <w:ind w:firstLine="720"/>
        <w:jc w:val="both"/>
      </w:pPr>
      <w:r>
        <w:t xml:space="preserve">Вся информация о прогнозируемых и возникших ЧС </w:t>
      </w:r>
      <w:r w:rsidR="002D03ED">
        <w:t>направляется в администрацию  Мамаканского городского поселения через ДДС МУП «</w:t>
      </w:r>
      <w:proofErr w:type="spellStart"/>
      <w:r w:rsidR="002D03ED">
        <w:t>ЖилкомСервис</w:t>
      </w:r>
      <w:proofErr w:type="spellEnd"/>
      <w:r w:rsidR="002D03ED">
        <w:t>»</w:t>
      </w:r>
      <w:r>
        <w:t>.</w:t>
      </w:r>
    </w:p>
    <w:p w:rsidR="00380F6E" w:rsidRDefault="0010225C" w:rsidP="00380F6E">
      <w:pPr>
        <w:ind w:firstLine="720"/>
        <w:jc w:val="both"/>
      </w:pPr>
      <w:r>
        <w:t>3.</w:t>
      </w:r>
      <w:r w:rsidR="00380F6E">
        <w:t>Сроки, формы и критерии представления информации   организациями, определить в соответствии с Инструкцией о сроках, формах и критериях предоставления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08.07. 2004  года № 329.</w:t>
      </w:r>
    </w:p>
    <w:p w:rsidR="00D54514" w:rsidRDefault="00D54514" w:rsidP="00380F6E">
      <w:pPr>
        <w:ind w:firstLine="720"/>
        <w:jc w:val="both"/>
      </w:pPr>
      <w:r>
        <w:t>4</w:t>
      </w:r>
      <w:r w:rsidR="0010225C">
        <w:t>.</w:t>
      </w:r>
      <w:r w:rsidR="00380F6E">
        <w:t xml:space="preserve">Организации, осуществляющие свою деятельность по наблюдению и </w:t>
      </w:r>
      <w:proofErr w:type="gramStart"/>
      <w:r w:rsidR="00380F6E">
        <w:t>контролю за</w:t>
      </w:r>
      <w:proofErr w:type="gramEnd"/>
      <w:r w:rsidR="00380F6E">
        <w:t xml:space="preserve"> состоянием окружающей среды, обстановкой на потенциально опасных объектах и прилегающих к ним </w:t>
      </w:r>
      <w:r>
        <w:t>территориях на территории Мамаканского городского поселения</w:t>
      </w:r>
      <w:r w:rsidR="00380F6E">
        <w:t>, доводят информацию о пр</w:t>
      </w:r>
      <w:r>
        <w:t>огнозируемых и возникших ЧС до ДДС МУП «</w:t>
      </w:r>
      <w:proofErr w:type="spellStart"/>
      <w:r>
        <w:t>ЖилкомСервис</w:t>
      </w:r>
      <w:proofErr w:type="spellEnd"/>
      <w:r>
        <w:t>»</w:t>
      </w:r>
      <w:r w:rsidR="00FB1E98">
        <w:t xml:space="preserve"> </w:t>
      </w:r>
      <w:r>
        <w:t>тел-78-1-75</w:t>
      </w:r>
      <w:r w:rsidR="0010225C">
        <w:t>.</w:t>
      </w:r>
    </w:p>
    <w:p w:rsidR="00D54514" w:rsidRDefault="00D54514" w:rsidP="00D54514">
      <w:pPr>
        <w:ind w:firstLine="720"/>
        <w:jc w:val="both"/>
      </w:pPr>
      <w:r>
        <w:t>5</w:t>
      </w:r>
      <w:r w:rsidR="0010225C">
        <w:t>.</w:t>
      </w:r>
      <w:r>
        <w:t>Информация о прогнозируемых и возникших ЧС, поступившая в  администрацию  Мамаканского городского поселения через ДДС МУП «</w:t>
      </w:r>
      <w:proofErr w:type="spellStart"/>
      <w:r>
        <w:t>ЖилкомСервис</w:t>
      </w:r>
      <w:proofErr w:type="spellEnd"/>
      <w:r>
        <w:t>» направляется в МКУ «ЕДДС администрации г</w:t>
      </w:r>
      <w:proofErr w:type="gramStart"/>
      <w:r>
        <w:t>.Б</w:t>
      </w:r>
      <w:proofErr w:type="gramEnd"/>
      <w:r>
        <w:t>одайбо и района».</w:t>
      </w:r>
    </w:p>
    <w:p w:rsidR="00380F6E" w:rsidRDefault="00D54514" w:rsidP="00D54514">
      <w:pPr>
        <w:jc w:val="both"/>
      </w:pPr>
      <w:r>
        <w:t xml:space="preserve">            </w:t>
      </w:r>
      <w:r w:rsidR="00380F6E">
        <w:t>6</w:t>
      </w:r>
      <w:r w:rsidR="0010225C">
        <w:t>.</w:t>
      </w:r>
      <w:r w:rsidR="00380F6E" w:rsidRPr="0034617A">
        <w:t>Оплата услуг связи для передачи информации производится в порядке, установленном Законодательством Российской Федерации.</w:t>
      </w:r>
    </w:p>
    <w:p w:rsidR="00380F6E" w:rsidRDefault="00380F6E" w:rsidP="00380F6E">
      <w:pPr>
        <w:ind w:firstLine="720"/>
        <w:jc w:val="both"/>
      </w:pPr>
    </w:p>
    <w:p w:rsidR="00D54514" w:rsidRDefault="00380F6E" w:rsidP="00380F6E">
      <w:r>
        <w:t xml:space="preserve">         </w:t>
      </w:r>
    </w:p>
    <w:p w:rsidR="00D54514" w:rsidRDefault="00D54514" w:rsidP="00380F6E">
      <w:r>
        <w:t xml:space="preserve">Начальник отдела по вопросам ЖКХ, </w:t>
      </w:r>
    </w:p>
    <w:p w:rsidR="00380F6E" w:rsidRDefault="00D54514" w:rsidP="00814035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t>благоустройства, строительства и транспорта</w:t>
      </w:r>
      <w:r w:rsidR="00380F6E">
        <w:t xml:space="preserve">                                  </w:t>
      </w:r>
      <w:r>
        <w:t xml:space="preserve">                        Н.С. </w:t>
      </w:r>
      <w:proofErr w:type="spellStart"/>
      <w:r>
        <w:t>Кинах</w:t>
      </w:r>
      <w:proofErr w:type="spellEnd"/>
      <w:r w:rsidR="00380F6E">
        <w:t xml:space="preserve">   </w:t>
      </w:r>
      <w:r w:rsidR="00380F6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1C77" w:rsidRDefault="009A1C77"/>
    <w:sectPr w:rsidR="009A1C77" w:rsidSect="009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6E"/>
    <w:rsid w:val="000E641A"/>
    <w:rsid w:val="0010225C"/>
    <w:rsid w:val="002D03ED"/>
    <w:rsid w:val="00380F6E"/>
    <w:rsid w:val="00733AFC"/>
    <w:rsid w:val="008031A0"/>
    <w:rsid w:val="00814035"/>
    <w:rsid w:val="009A1C77"/>
    <w:rsid w:val="00A06C80"/>
    <w:rsid w:val="00A7423E"/>
    <w:rsid w:val="00AF7834"/>
    <w:rsid w:val="00B93418"/>
    <w:rsid w:val="00CF7CE5"/>
    <w:rsid w:val="00D04A74"/>
    <w:rsid w:val="00D54514"/>
    <w:rsid w:val="00DB6C1E"/>
    <w:rsid w:val="00F14171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0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F7834"/>
    <w:pPr>
      <w:ind w:left="720"/>
      <w:contextualSpacing/>
    </w:pPr>
  </w:style>
  <w:style w:type="character" w:styleId="a4">
    <w:name w:val="Hyperlink"/>
    <w:basedOn w:val="a0"/>
    <w:rsid w:val="002D0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9</cp:revision>
  <cp:lastPrinted>2017-03-15T02:37:00Z</cp:lastPrinted>
  <dcterms:created xsi:type="dcterms:W3CDTF">2014-10-24T06:52:00Z</dcterms:created>
  <dcterms:modified xsi:type="dcterms:W3CDTF">2017-03-29T05:14:00Z</dcterms:modified>
</cp:coreProperties>
</file>